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36" w:rsidRDefault="00253436" w:rsidP="00CA03A2">
      <w:pPr>
        <w:pStyle w:val="Bezproreda"/>
        <w:jc w:val="both"/>
        <w:rPr>
          <w:rFonts w:ascii="Times New Roman" w:hAnsi="Times New Roman" w:cs="Times New Roman"/>
        </w:rPr>
      </w:pPr>
      <w:r w:rsidRPr="00253436">
        <w:rPr>
          <w:rFonts w:ascii="Times New Roman" w:hAnsi="Times New Roman" w:cs="Times New Roman"/>
          <w:noProof/>
          <w:lang w:bidi="ar-SA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-190500</wp:posOffset>
            </wp:positionV>
            <wp:extent cx="1628775" cy="762000"/>
            <wp:effectExtent l="19050" t="0" r="9525" b="0"/>
            <wp:wrapNone/>
            <wp:docPr id="1" name="Slika 2" descr="logo_skole_prijed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logo_skole_prijedlo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3436" w:rsidRDefault="00253436" w:rsidP="00CA03A2">
      <w:pPr>
        <w:pStyle w:val="Bezproreda"/>
        <w:jc w:val="both"/>
        <w:rPr>
          <w:rFonts w:ascii="Times New Roman" w:hAnsi="Times New Roman" w:cs="Times New Roman"/>
        </w:rPr>
      </w:pPr>
    </w:p>
    <w:p w:rsidR="00253436" w:rsidRDefault="00253436" w:rsidP="00CA03A2">
      <w:pPr>
        <w:pStyle w:val="Bezproreda"/>
        <w:jc w:val="both"/>
        <w:rPr>
          <w:rFonts w:ascii="Times New Roman" w:hAnsi="Times New Roman" w:cs="Times New Roman"/>
        </w:rPr>
      </w:pPr>
    </w:p>
    <w:p w:rsidR="00253436" w:rsidRDefault="00253436" w:rsidP="00CA03A2">
      <w:pPr>
        <w:pStyle w:val="Bezproreda"/>
        <w:jc w:val="both"/>
        <w:rPr>
          <w:rFonts w:ascii="Times New Roman" w:hAnsi="Times New Roman" w:cs="Times New Roman"/>
        </w:rPr>
      </w:pPr>
    </w:p>
    <w:p w:rsidR="00253436" w:rsidRDefault="00253436" w:rsidP="0025343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TURISTIČKO-UGOSTITELJSKA </w:t>
      </w:r>
    </w:p>
    <w:p w:rsidR="00253436" w:rsidRDefault="00253436" w:rsidP="0025343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ŠKOLA ŠIBENIK</w:t>
      </w:r>
    </w:p>
    <w:p w:rsidR="00253436" w:rsidRDefault="00253436" w:rsidP="0025343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Ulica Ante Šupuka 29</w:t>
      </w:r>
    </w:p>
    <w:p w:rsidR="00253436" w:rsidRDefault="00253436" w:rsidP="0025343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22000 Šibenik</w:t>
      </w:r>
    </w:p>
    <w:p w:rsidR="00253436" w:rsidRPr="00392A07" w:rsidRDefault="00253436" w:rsidP="0025343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OIB: 16857645288</w:t>
      </w:r>
    </w:p>
    <w:p w:rsidR="00253436" w:rsidRDefault="00253436" w:rsidP="00CA03A2">
      <w:pPr>
        <w:pStyle w:val="Bezproreda"/>
        <w:jc w:val="both"/>
        <w:rPr>
          <w:rFonts w:ascii="Times New Roman" w:hAnsi="Times New Roman" w:cs="Times New Roman"/>
        </w:rPr>
      </w:pPr>
    </w:p>
    <w:p w:rsidR="00253436" w:rsidRDefault="00253436" w:rsidP="00CA03A2">
      <w:pPr>
        <w:pStyle w:val="Bezproreda"/>
        <w:jc w:val="both"/>
        <w:rPr>
          <w:rFonts w:ascii="Times New Roman" w:hAnsi="Times New Roman" w:cs="Times New Roman"/>
        </w:rPr>
      </w:pPr>
    </w:p>
    <w:p w:rsidR="00253436" w:rsidRDefault="00253436" w:rsidP="00CA03A2">
      <w:pPr>
        <w:pStyle w:val="Bezproreda"/>
        <w:jc w:val="both"/>
        <w:rPr>
          <w:rFonts w:ascii="Times New Roman" w:hAnsi="Times New Roman" w:cs="Times New Roman"/>
        </w:rPr>
      </w:pPr>
    </w:p>
    <w:p w:rsidR="00253436" w:rsidRDefault="00253436" w:rsidP="00CA03A2">
      <w:pPr>
        <w:pStyle w:val="Bezproreda"/>
        <w:jc w:val="both"/>
        <w:rPr>
          <w:rFonts w:ascii="Times New Roman" w:hAnsi="Times New Roman" w:cs="Times New Roman"/>
        </w:rPr>
      </w:pPr>
    </w:p>
    <w:p w:rsidR="00253436" w:rsidRDefault="00253436" w:rsidP="00CA03A2">
      <w:pPr>
        <w:pStyle w:val="Bezproreda"/>
        <w:jc w:val="both"/>
        <w:rPr>
          <w:rFonts w:ascii="Times New Roman" w:hAnsi="Times New Roman" w:cs="Times New Roman"/>
        </w:rPr>
      </w:pPr>
    </w:p>
    <w:p w:rsidR="00253436" w:rsidRDefault="00253436" w:rsidP="00CA03A2">
      <w:pPr>
        <w:pStyle w:val="Bezproreda"/>
        <w:jc w:val="both"/>
        <w:rPr>
          <w:rFonts w:ascii="Times New Roman" w:hAnsi="Times New Roman" w:cs="Times New Roman"/>
        </w:rPr>
      </w:pPr>
    </w:p>
    <w:p w:rsidR="00253436" w:rsidRDefault="00253436" w:rsidP="00CA03A2">
      <w:pPr>
        <w:pStyle w:val="Bezproreda"/>
        <w:jc w:val="both"/>
        <w:rPr>
          <w:rFonts w:ascii="Times New Roman" w:hAnsi="Times New Roman" w:cs="Times New Roman"/>
        </w:rPr>
      </w:pPr>
    </w:p>
    <w:p w:rsidR="00253436" w:rsidRDefault="00253436" w:rsidP="00CA03A2">
      <w:pPr>
        <w:pStyle w:val="Bezproreda"/>
        <w:jc w:val="both"/>
        <w:rPr>
          <w:rFonts w:ascii="Times New Roman" w:hAnsi="Times New Roman" w:cs="Times New Roman"/>
        </w:rPr>
      </w:pPr>
    </w:p>
    <w:p w:rsidR="00253436" w:rsidRDefault="00253436" w:rsidP="00CA03A2">
      <w:pPr>
        <w:pStyle w:val="Bezproreda"/>
        <w:jc w:val="both"/>
        <w:rPr>
          <w:rFonts w:ascii="Times New Roman" w:hAnsi="Times New Roman" w:cs="Times New Roman"/>
        </w:rPr>
      </w:pPr>
    </w:p>
    <w:p w:rsidR="00253436" w:rsidRDefault="00253436" w:rsidP="00CA03A2">
      <w:pPr>
        <w:pStyle w:val="Bezproreda"/>
        <w:jc w:val="both"/>
        <w:rPr>
          <w:rFonts w:ascii="Times New Roman" w:hAnsi="Times New Roman" w:cs="Times New Roman"/>
        </w:rPr>
      </w:pPr>
    </w:p>
    <w:p w:rsidR="00253436" w:rsidRDefault="00253436" w:rsidP="002534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PRAVILNIK </w:t>
      </w:r>
    </w:p>
    <w:p w:rsidR="00253436" w:rsidRDefault="00253436" w:rsidP="002534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O PROVEDBI POSTUPAKA </w:t>
      </w:r>
    </w:p>
    <w:p w:rsidR="00253436" w:rsidRDefault="00253436" w:rsidP="002534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JEDNOSTAVNE NABAVE U </w:t>
      </w:r>
    </w:p>
    <w:p w:rsidR="00253436" w:rsidRDefault="00253436" w:rsidP="002534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TURISTIČKO-UGOSTITELJSKOJ ŠKOLI ŠIBENIK, Šibenik</w:t>
      </w:r>
    </w:p>
    <w:p w:rsidR="00253436" w:rsidRDefault="00253436" w:rsidP="002534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53436" w:rsidRDefault="00253436" w:rsidP="002534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53436" w:rsidRDefault="00253436" w:rsidP="002534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53436" w:rsidRDefault="00253436" w:rsidP="002534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53436" w:rsidRDefault="00253436" w:rsidP="002534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53436" w:rsidRDefault="00253436" w:rsidP="002534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53436" w:rsidRDefault="00253436" w:rsidP="002534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53436" w:rsidRDefault="00253436" w:rsidP="002534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53436" w:rsidRDefault="00253436" w:rsidP="002534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53436" w:rsidRDefault="00253436" w:rsidP="002534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53436" w:rsidRDefault="00253436" w:rsidP="002534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5E377A" w:rsidRDefault="005E377A" w:rsidP="002534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53436" w:rsidRDefault="00253436" w:rsidP="002534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253436" w:rsidRDefault="00253436" w:rsidP="005E37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Šibenik,</w:t>
      </w:r>
      <w:r w:rsidR="005A6B75">
        <w:rPr>
          <w:rFonts w:ascii="Times New Roman" w:hAnsi="Times New Roman" w:cs="Times New Roman"/>
          <w:b/>
          <w:bCs/>
        </w:rPr>
        <w:t xml:space="preserve"> 10. srpnja </w:t>
      </w:r>
      <w:r w:rsidRPr="00747B26">
        <w:rPr>
          <w:rFonts w:ascii="Times New Roman" w:hAnsi="Times New Roman" w:cs="Times New Roman"/>
          <w:b/>
          <w:bCs/>
        </w:rPr>
        <w:t>2017.god.</w:t>
      </w:r>
    </w:p>
    <w:p w:rsidR="005E377A" w:rsidRDefault="005E377A" w:rsidP="00CA03A2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:rsidR="00253436" w:rsidRDefault="005E377A" w:rsidP="00CA03A2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ab/>
      </w:r>
      <w:r w:rsidR="00CA03A2" w:rsidRPr="00AA5642">
        <w:rPr>
          <w:rFonts w:ascii="Times New Roman" w:hAnsi="Times New Roman" w:cs="Times New Roman"/>
        </w:rPr>
        <w:t xml:space="preserve">Na temelju članka </w:t>
      </w:r>
      <w:r w:rsidR="00830747">
        <w:rPr>
          <w:rFonts w:ascii="Times New Roman" w:hAnsi="Times New Roman" w:cs="Times New Roman"/>
        </w:rPr>
        <w:t xml:space="preserve">118. stavka 2. </w:t>
      </w:r>
      <w:r w:rsidR="00830747" w:rsidRPr="00830747">
        <w:rPr>
          <w:rFonts w:ascii="Times New Roman" w:hAnsi="Times New Roman" w:cs="Times New Roman"/>
        </w:rPr>
        <w:t xml:space="preserve">Zakona o odgoju i obrazovanju u osnovnoj i srednjoj školi (NN br. 87/08, 86/09, 92/10, 105/10, 90/11, 5/12, 16/12, 86/12, 126/12, 94/13, 152/14, 7/17), </w:t>
      </w:r>
      <w:r w:rsidR="00830747">
        <w:rPr>
          <w:rFonts w:ascii="Times New Roman" w:hAnsi="Times New Roman" w:cs="Times New Roman"/>
        </w:rPr>
        <w:t xml:space="preserve">članka 46. Statuta TURISTIČKO-UGOSTITELJSKE ŠKOLE ŠIBENIK, od 29.04.2017.god., te članka </w:t>
      </w:r>
      <w:r w:rsidR="00CA03A2" w:rsidRPr="00AA5642">
        <w:rPr>
          <w:rFonts w:ascii="Times New Roman" w:hAnsi="Times New Roman" w:cs="Times New Roman"/>
        </w:rPr>
        <w:t>15.</w:t>
      </w:r>
      <w:r w:rsidR="00253436">
        <w:rPr>
          <w:rFonts w:ascii="Times New Roman" w:hAnsi="Times New Roman" w:cs="Times New Roman"/>
        </w:rPr>
        <w:t xml:space="preserve"> stavka 2.</w:t>
      </w:r>
      <w:r w:rsidR="00CA03A2" w:rsidRPr="00AA5642">
        <w:rPr>
          <w:rFonts w:ascii="Times New Roman" w:hAnsi="Times New Roman" w:cs="Times New Roman"/>
        </w:rPr>
        <w:t xml:space="preserve"> Zakona o javnoj naba</w:t>
      </w:r>
      <w:r w:rsidR="00253436">
        <w:rPr>
          <w:rFonts w:ascii="Times New Roman" w:hAnsi="Times New Roman" w:cs="Times New Roman"/>
        </w:rPr>
        <w:t>vi (NN</w:t>
      </w:r>
      <w:r w:rsidR="00830747">
        <w:rPr>
          <w:rFonts w:ascii="Times New Roman" w:hAnsi="Times New Roman" w:cs="Times New Roman"/>
        </w:rPr>
        <w:t xml:space="preserve"> br.</w:t>
      </w:r>
      <w:r w:rsidR="002534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120/16</w:t>
      </w:r>
      <w:r w:rsidR="00830747">
        <w:rPr>
          <w:rFonts w:ascii="Times New Roman" w:hAnsi="Times New Roman" w:cs="Times New Roman"/>
        </w:rPr>
        <w:t xml:space="preserve">), </w:t>
      </w:r>
      <w:r w:rsidR="00253436">
        <w:rPr>
          <w:rFonts w:ascii="Times New Roman" w:hAnsi="Times New Roman" w:cs="Times New Roman"/>
        </w:rPr>
        <w:t xml:space="preserve">Školski odbor </w:t>
      </w:r>
      <w:r w:rsidR="00830747">
        <w:rPr>
          <w:rFonts w:ascii="Times New Roman" w:hAnsi="Times New Roman" w:cs="Times New Roman"/>
        </w:rPr>
        <w:t xml:space="preserve">Turističko-ugostiteljske škole Šibenik, </w:t>
      </w:r>
      <w:r w:rsidR="00253436" w:rsidRPr="005A6B75">
        <w:rPr>
          <w:rFonts w:ascii="Times New Roman" w:hAnsi="Times New Roman" w:cs="Times New Roman"/>
        </w:rPr>
        <w:t xml:space="preserve">na </w:t>
      </w:r>
      <w:r w:rsidR="005A6B75" w:rsidRPr="005A6B75">
        <w:rPr>
          <w:rFonts w:ascii="Times New Roman" w:hAnsi="Times New Roman" w:cs="Times New Roman"/>
        </w:rPr>
        <w:t>2</w:t>
      </w:r>
      <w:r w:rsidR="00830747" w:rsidRPr="005A6B75">
        <w:rPr>
          <w:rFonts w:ascii="Times New Roman" w:hAnsi="Times New Roman" w:cs="Times New Roman"/>
        </w:rPr>
        <w:t>.</w:t>
      </w:r>
      <w:r w:rsidR="00830747">
        <w:rPr>
          <w:rFonts w:ascii="Times New Roman" w:hAnsi="Times New Roman" w:cs="Times New Roman"/>
        </w:rPr>
        <w:t xml:space="preserve"> </w:t>
      </w:r>
      <w:r w:rsidR="00253436">
        <w:rPr>
          <w:rFonts w:ascii="Times New Roman" w:hAnsi="Times New Roman" w:cs="Times New Roman"/>
        </w:rPr>
        <w:t>sjednici održanoj dana</w:t>
      </w:r>
      <w:r w:rsidR="005A6B75">
        <w:rPr>
          <w:rFonts w:ascii="Times New Roman" w:hAnsi="Times New Roman" w:cs="Times New Roman"/>
        </w:rPr>
        <w:t xml:space="preserve"> 10. srpnja </w:t>
      </w:r>
      <w:r w:rsidR="00253436">
        <w:rPr>
          <w:rFonts w:ascii="Times New Roman" w:hAnsi="Times New Roman" w:cs="Times New Roman"/>
        </w:rPr>
        <w:t xml:space="preserve">2017.god., KLASA: </w:t>
      </w:r>
      <w:r w:rsidR="00B262DE">
        <w:rPr>
          <w:rFonts w:ascii="Times New Roman" w:hAnsi="Times New Roman" w:cs="Times New Roman"/>
        </w:rPr>
        <w:t>003-06/17-01/21</w:t>
      </w:r>
      <w:r w:rsidR="00253436" w:rsidRPr="00B262DE">
        <w:rPr>
          <w:rFonts w:ascii="Times New Roman" w:hAnsi="Times New Roman" w:cs="Times New Roman"/>
        </w:rPr>
        <w:t>,</w:t>
      </w:r>
      <w:r w:rsidR="00253436">
        <w:rPr>
          <w:rFonts w:ascii="Times New Roman" w:hAnsi="Times New Roman" w:cs="Times New Roman"/>
        </w:rPr>
        <w:t xml:space="preserve"> </w:t>
      </w:r>
      <w:r w:rsidR="00F8613C">
        <w:rPr>
          <w:rFonts w:ascii="Times New Roman" w:hAnsi="Times New Roman" w:cs="Times New Roman"/>
        </w:rPr>
        <w:t>a na prijedlog ravnateljice</w:t>
      </w:r>
      <w:r w:rsidR="00830747">
        <w:rPr>
          <w:rFonts w:ascii="Times New Roman" w:hAnsi="Times New Roman" w:cs="Times New Roman"/>
        </w:rPr>
        <w:t xml:space="preserve"> Senke Dodig, dipl. oec.</w:t>
      </w:r>
      <w:r w:rsidR="00F8613C">
        <w:rPr>
          <w:rFonts w:ascii="Times New Roman" w:hAnsi="Times New Roman" w:cs="Times New Roman"/>
        </w:rPr>
        <w:t xml:space="preserve">, </w:t>
      </w:r>
      <w:r w:rsidR="00830747">
        <w:rPr>
          <w:rFonts w:ascii="Times New Roman" w:hAnsi="Times New Roman" w:cs="Times New Roman"/>
        </w:rPr>
        <w:t>donosi</w:t>
      </w:r>
      <w:r w:rsidR="00253436">
        <w:rPr>
          <w:rFonts w:ascii="Times New Roman" w:hAnsi="Times New Roman" w:cs="Times New Roman"/>
        </w:rPr>
        <w:t xml:space="preserve"> </w:t>
      </w:r>
    </w:p>
    <w:p w:rsidR="00CA03A2" w:rsidRDefault="00CA03A2" w:rsidP="00CA03A2">
      <w:pPr>
        <w:pStyle w:val="Bezproreda"/>
        <w:jc w:val="both"/>
        <w:rPr>
          <w:rFonts w:ascii="Times New Roman" w:hAnsi="Times New Roman" w:cs="Times New Roman"/>
          <w:b/>
        </w:rPr>
      </w:pPr>
    </w:p>
    <w:p w:rsidR="00004CB8" w:rsidRPr="0060452C" w:rsidRDefault="00004CB8" w:rsidP="00CA03A2">
      <w:pPr>
        <w:pStyle w:val="Bezproreda"/>
        <w:jc w:val="both"/>
        <w:rPr>
          <w:rFonts w:ascii="Times New Roman" w:hAnsi="Times New Roman" w:cs="Times New Roman"/>
          <w:b/>
        </w:rPr>
      </w:pPr>
    </w:p>
    <w:p w:rsidR="00CA03A2" w:rsidRPr="0060452C" w:rsidRDefault="00CA03A2" w:rsidP="00253436">
      <w:pPr>
        <w:pStyle w:val="Bezproreda"/>
        <w:jc w:val="center"/>
        <w:rPr>
          <w:rFonts w:ascii="Times New Roman" w:hAnsi="Times New Roman" w:cs="Times New Roman"/>
          <w:b/>
        </w:rPr>
      </w:pPr>
      <w:bookmarkStart w:id="0" w:name="bookmark0"/>
      <w:r w:rsidRPr="0060452C">
        <w:rPr>
          <w:rFonts w:ascii="Times New Roman" w:hAnsi="Times New Roman" w:cs="Times New Roman"/>
          <w:b/>
        </w:rPr>
        <w:t>PRAVILNIK</w:t>
      </w:r>
      <w:bookmarkEnd w:id="0"/>
    </w:p>
    <w:p w:rsidR="00253436" w:rsidRDefault="00253436" w:rsidP="00253436">
      <w:pPr>
        <w:pStyle w:val="Bezproreda"/>
        <w:jc w:val="center"/>
        <w:rPr>
          <w:rFonts w:ascii="Times New Roman" w:hAnsi="Times New Roman" w:cs="Times New Roman"/>
          <w:b/>
        </w:rPr>
      </w:pPr>
      <w:bookmarkStart w:id="1" w:name="bookmark1"/>
      <w:r>
        <w:rPr>
          <w:rFonts w:ascii="Times New Roman" w:hAnsi="Times New Roman" w:cs="Times New Roman"/>
          <w:b/>
        </w:rPr>
        <w:t xml:space="preserve">O PROVEDBI POSTUPAKA </w:t>
      </w:r>
      <w:r w:rsidR="00CA03A2" w:rsidRPr="0060452C">
        <w:rPr>
          <w:rFonts w:ascii="Times New Roman" w:hAnsi="Times New Roman" w:cs="Times New Roman"/>
          <w:b/>
        </w:rPr>
        <w:t>JEDNOSTAVNE NABAVE</w:t>
      </w:r>
      <w:bookmarkEnd w:id="1"/>
    </w:p>
    <w:p w:rsidR="00253436" w:rsidRPr="00253436" w:rsidRDefault="00253436" w:rsidP="00253436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253436">
        <w:rPr>
          <w:rFonts w:ascii="Times New Roman" w:hAnsi="Times New Roman" w:cs="Times New Roman"/>
          <w:b/>
          <w:bCs/>
        </w:rPr>
        <w:t>U TURISTIČKO-UGOSTITELJSKOJ ŠKOLI ŠIBENIK, Šibenik</w:t>
      </w:r>
    </w:p>
    <w:p w:rsidR="00147B78" w:rsidRDefault="00147B78" w:rsidP="00CA03A2">
      <w:pPr>
        <w:pStyle w:val="Bezproreda"/>
        <w:jc w:val="center"/>
        <w:rPr>
          <w:rFonts w:ascii="Times New Roman" w:hAnsi="Times New Roman" w:cs="Times New Roman"/>
        </w:rPr>
      </w:pPr>
    </w:p>
    <w:p w:rsidR="00004CB8" w:rsidRDefault="00004CB8" w:rsidP="00CA03A2">
      <w:pPr>
        <w:pStyle w:val="Bezproreda"/>
        <w:jc w:val="center"/>
        <w:rPr>
          <w:rFonts w:ascii="Times New Roman" w:hAnsi="Times New Roman" w:cs="Times New Roman"/>
        </w:rPr>
      </w:pPr>
    </w:p>
    <w:p w:rsidR="00CA03A2" w:rsidRPr="00AA5642" w:rsidRDefault="00CA03A2" w:rsidP="00CA03A2">
      <w:pPr>
        <w:pStyle w:val="Bezproreda"/>
        <w:jc w:val="center"/>
        <w:rPr>
          <w:rFonts w:ascii="Times New Roman" w:hAnsi="Times New Roman" w:cs="Times New Roman"/>
        </w:rPr>
      </w:pPr>
    </w:p>
    <w:p w:rsidR="00CA03A2" w:rsidRPr="00887BD6" w:rsidRDefault="00CA03A2" w:rsidP="000128A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bookmarkStart w:id="2" w:name="bookmark2"/>
      <w:r w:rsidRPr="00887BD6">
        <w:rPr>
          <w:rFonts w:ascii="Times New Roman" w:hAnsi="Times New Roman" w:cs="Times New Roman"/>
          <w:b/>
        </w:rPr>
        <w:t>OPĆE ODREDBE</w:t>
      </w:r>
      <w:bookmarkEnd w:id="2"/>
    </w:p>
    <w:p w:rsidR="00147B78" w:rsidRPr="00AA5642" w:rsidRDefault="00147B78" w:rsidP="00147B78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:rsidR="00CA03A2" w:rsidRDefault="00CA03A2" w:rsidP="00CA03A2">
      <w:pPr>
        <w:pStyle w:val="Bezproreda"/>
        <w:jc w:val="center"/>
        <w:rPr>
          <w:rFonts w:ascii="Times New Roman" w:hAnsi="Times New Roman" w:cs="Times New Roman"/>
          <w:b/>
        </w:rPr>
      </w:pPr>
      <w:bookmarkStart w:id="3" w:name="bookmark3"/>
      <w:r w:rsidRPr="00253436">
        <w:rPr>
          <w:rFonts w:ascii="Times New Roman" w:hAnsi="Times New Roman" w:cs="Times New Roman"/>
          <w:b/>
        </w:rPr>
        <w:t>Članak 1.</w:t>
      </w:r>
      <w:bookmarkEnd w:id="3"/>
    </w:p>
    <w:p w:rsidR="00253436" w:rsidRDefault="00253436" w:rsidP="00CA03A2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830747" w:rsidRPr="00830747" w:rsidRDefault="00830747" w:rsidP="0083074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30747">
        <w:rPr>
          <w:rFonts w:ascii="Times New Roman" w:hAnsi="Times New Roman" w:cs="Times New Roman"/>
        </w:rPr>
        <w:t>Ovim se Pravilnikom uređuju pravila, uvjeti i način postupanja</w:t>
      </w:r>
      <w:r>
        <w:rPr>
          <w:rFonts w:ascii="Times New Roman" w:hAnsi="Times New Roman" w:cs="Times New Roman"/>
        </w:rPr>
        <w:t xml:space="preserve"> TURISTIČKO-UGOSTITELJSKE ŠKOLE ŠIBENIK, Šibenik</w:t>
      </w:r>
      <w:r w:rsidRPr="00830747">
        <w:rPr>
          <w:rFonts w:ascii="Times New Roman" w:hAnsi="Times New Roman" w:cs="Times New Roman"/>
        </w:rPr>
        <w:t xml:space="preserve"> (u daljnjem tekstu: naručitelj) u provedbi postupaka jednostavne nabave roba, usluga i radova. </w:t>
      </w:r>
    </w:p>
    <w:p w:rsidR="00830747" w:rsidRDefault="00830747" w:rsidP="00830747">
      <w:pPr>
        <w:pStyle w:val="Bezproreda"/>
        <w:rPr>
          <w:rFonts w:ascii="Times New Roman" w:hAnsi="Times New Roman" w:cs="Times New Roman"/>
          <w:b/>
        </w:rPr>
      </w:pPr>
    </w:p>
    <w:p w:rsidR="00830747" w:rsidRDefault="00830747" w:rsidP="00830747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</w:t>
      </w:r>
      <w:r w:rsidRPr="00253436">
        <w:rPr>
          <w:rFonts w:ascii="Times New Roman" w:hAnsi="Times New Roman" w:cs="Times New Roman"/>
          <w:b/>
        </w:rPr>
        <w:t>.</w:t>
      </w:r>
    </w:p>
    <w:p w:rsidR="00830747" w:rsidRDefault="00830747" w:rsidP="00CA03A2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004CB8" w:rsidRPr="00004CB8" w:rsidRDefault="00004CB8" w:rsidP="00004CB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 smislu članka 12. stavka 1. </w:t>
      </w:r>
      <w:r w:rsidRPr="00AA5642">
        <w:rPr>
          <w:rFonts w:ascii="Times New Roman" w:hAnsi="Times New Roman" w:cs="Times New Roman"/>
        </w:rPr>
        <w:t>Zakona o javnoj naba</w:t>
      </w:r>
      <w:r>
        <w:rPr>
          <w:rFonts w:ascii="Times New Roman" w:hAnsi="Times New Roman" w:cs="Times New Roman"/>
        </w:rPr>
        <w:t xml:space="preserve">vi (NN br. 120/16), jednostavnom nabavom smatra se </w:t>
      </w:r>
      <w:r w:rsidRPr="00004CB8">
        <w:rPr>
          <w:rFonts w:ascii="Times New Roman" w:hAnsi="Times New Roman" w:cs="Times New Roman"/>
        </w:rPr>
        <w:t>nabava robe i/ili usluga pr</w:t>
      </w:r>
      <w:r>
        <w:rPr>
          <w:rFonts w:ascii="Times New Roman" w:hAnsi="Times New Roman" w:cs="Times New Roman"/>
        </w:rPr>
        <w:t xml:space="preserve">ocijenjene vrijednosti manje od 200.000,00 kn (dvjesto tisuća kuna), </w:t>
      </w:r>
      <w:r w:rsidRPr="00004CB8">
        <w:rPr>
          <w:rFonts w:ascii="Times New Roman" w:hAnsi="Times New Roman" w:cs="Times New Roman"/>
        </w:rPr>
        <w:t>odnosno nabava radova procijenjene vrijednosti manje od 500.000,00 kn</w:t>
      </w:r>
      <w:r>
        <w:rPr>
          <w:rFonts w:ascii="Times New Roman" w:hAnsi="Times New Roman" w:cs="Times New Roman"/>
        </w:rPr>
        <w:t xml:space="preserve"> (petsto tisuća kuna), </w:t>
      </w:r>
      <w:r w:rsidRPr="00004CB8">
        <w:rPr>
          <w:rFonts w:ascii="Times New Roman" w:hAnsi="Times New Roman" w:cs="Times New Roman"/>
        </w:rPr>
        <w:t xml:space="preserve">za koju sukladno članku 12. stavku 1. točki 1. Zakona o javnoj nabavi (NN </w:t>
      </w:r>
      <w:r>
        <w:rPr>
          <w:rFonts w:ascii="Times New Roman" w:hAnsi="Times New Roman" w:cs="Times New Roman"/>
        </w:rPr>
        <w:t xml:space="preserve">br. </w:t>
      </w:r>
      <w:r w:rsidRPr="00004CB8">
        <w:rPr>
          <w:rFonts w:ascii="Times New Roman" w:hAnsi="Times New Roman" w:cs="Times New Roman"/>
        </w:rPr>
        <w:t xml:space="preserve">120/16)  ne  postoji obveza provedbe postupaka javne nabave. </w:t>
      </w:r>
    </w:p>
    <w:p w:rsidR="00CA03A2" w:rsidRDefault="00CA03A2" w:rsidP="00887BD6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AA5642">
        <w:rPr>
          <w:rFonts w:ascii="Times New Roman" w:hAnsi="Times New Roman" w:cs="Times New Roman"/>
        </w:rPr>
        <w:t>U provedbi postupaka nabave robe, radova i usluga osim ovog Pravilnika, obvezno je primjenjivati i druge važeće zakonske i podzakonske akte, ka</w:t>
      </w:r>
      <w:r w:rsidR="008D1147">
        <w:rPr>
          <w:rFonts w:ascii="Times New Roman" w:hAnsi="Times New Roman" w:cs="Times New Roman"/>
        </w:rPr>
        <w:t>o i interne akte, a koji se odno</w:t>
      </w:r>
      <w:r w:rsidRPr="00AA5642">
        <w:rPr>
          <w:rFonts w:ascii="Times New Roman" w:hAnsi="Times New Roman" w:cs="Times New Roman"/>
        </w:rPr>
        <w:t>se na pojedini predmet nabave u smislu posebnih zakona (npr. Zakon o obveznim odnosima, Zakon o prostornom uređenju i gradnji i dr.)</w:t>
      </w:r>
      <w:r>
        <w:rPr>
          <w:rFonts w:ascii="Times New Roman" w:hAnsi="Times New Roman" w:cs="Times New Roman"/>
        </w:rPr>
        <w:t>.</w:t>
      </w:r>
    </w:p>
    <w:p w:rsidR="00CA03A2" w:rsidRDefault="00CA03A2" w:rsidP="00CA03A2">
      <w:pPr>
        <w:pStyle w:val="Bezproreda"/>
        <w:jc w:val="both"/>
        <w:rPr>
          <w:rFonts w:ascii="Times New Roman" w:hAnsi="Times New Roman" w:cs="Times New Roman"/>
        </w:rPr>
      </w:pPr>
    </w:p>
    <w:p w:rsidR="00CA03A2" w:rsidRDefault="00004CB8" w:rsidP="00CA03A2">
      <w:pPr>
        <w:pStyle w:val="Bezproreda"/>
        <w:jc w:val="center"/>
        <w:rPr>
          <w:rFonts w:ascii="Times New Roman" w:hAnsi="Times New Roman" w:cs="Times New Roman"/>
          <w:b/>
        </w:rPr>
      </w:pPr>
      <w:bookmarkStart w:id="4" w:name="bookmark4"/>
      <w:r>
        <w:rPr>
          <w:rFonts w:ascii="Times New Roman" w:hAnsi="Times New Roman" w:cs="Times New Roman"/>
          <w:b/>
        </w:rPr>
        <w:t>Članak 3</w:t>
      </w:r>
      <w:r w:rsidR="00CA03A2" w:rsidRPr="005E377A">
        <w:rPr>
          <w:rFonts w:ascii="Times New Roman" w:hAnsi="Times New Roman" w:cs="Times New Roman"/>
          <w:b/>
        </w:rPr>
        <w:t>.</w:t>
      </w:r>
      <w:bookmarkEnd w:id="4"/>
    </w:p>
    <w:p w:rsidR="00004CB8" w:rsidRDefault="00004CB8" w:rsidP="00CA03A2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004CB8" w:rsidRDefault="00004CB8" w:rsidP="00004CB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04CB8">
        <w:rPr>
          <w:rFonts w:ascii="Times New Roman" w:hAnsi="Times New Roman" w:cs="Times New Roman"/>
        </w:rPr>
        <w:t>Postupci javne nabave u smis</w:t>
      </w:r>
      <w:r>
        <w:rPr>
          <w:rFonts w:ascii="Times New Roman" w:hAnsi="Times New Roman" w:cs="Times New Roman"/>
        </w:rPr>
        <w:t>lu ovog Pravilnika dijele se na</w:t>
      </w:r>
      <w:r w:rsidRPr="00004CB8">
        <w:rPr>
          <w:rFonts w:ascii="Times New Roman" w:hAnsi="Times New Roman" w:cs="Times New Roman"/>
        </w:rPr>
        <w:t xml:space="preserve">: </w:t>
      </w:r>
    </w:p>
    <w:p w:rsidR="00004CB8" w:rsidRDefault="00004CB8" w:rsidP="00004CB8">
      <w:pPr>
        <w:pStyle w:val="Bezproreda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004CB8">
        <w:rPr>
          <w:rFonts w:ascii="Times New Roman" w:hAnsi="Times New Roman" w:cs="Times New Roman"/>
        </w:rPr>
        <w:t>postupke nabave čija je procijenjena vrijednost manja od 20.0</w:t>
      </w:r>
      <w:r>
        <w:rPr>
          <w:rFonts w:ascii="Times New Roman" w:hAnsi="Times New Roman" w:cs="Times New Roman"/>
        </w:rPr>
        <w:t>00,00 kn (dvadeset tisuća kuna)</w:t>
      </w:r>
    </w:p>
    <w:p w:rsidR="00004CB8" w:rsidRDefault="00004CB8" w:rsidP="00004CB8">
      <w:pPr>
        <w:pStyle w:val="Bezproreda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004CB8">
        <w:rPr>
          <w:rFonts w:ascii="Times New Roman" w:hAnsi="Times New Roman" w:cs="Times New Roman"/>
        </w:rPr>
        <w:t>postupke nabave čija je procijenjena vrijednost je</w:t>
      </w:r>
      <w:r>
        <w:rPr>
          <w:rFonts w:ascii="Times New Roman" w:hAnsi="Times New Roman" w:cs="Times New Roman"/>
        </w:rPr>
        <w:t>dnaka ili veća od 20.000,00 kn (dvadeset tisuća kuna), te manja od 70.000,00 kn (sedamdeset tisuća kuna)</w:t>
      </w:r>
    </w:p>
    <w:p w:rsidR="00004CB8" w:rsidRPr="00004CB8" w:rsidRDefault="00004CB8" w:rsidP="00004CB8">
      <w:pPr>
        <w:pStyle w:val="Bezproreda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004CB8">
        <w:rPr>
          <w:rFonts w:ascii="Times New Roman" w:hAnsi="Times New Roman" w:cs="Times New Roman"/>
        </w:rPr>
        <w:t xml:space="preserve">postupke nabave čija je procijenjena vrijednost jednaka i veća od 70.000,00 </w:t>
      </w:r>
      <w:r>
        <w:rPr>
          <w:rFonts w:ascii="Times New Roman" w:hAnsi="Times New Roman" w:cs="Times New Roman"/>
        </w:rPr>
        <w:t xml:space="preserve">kn (sedamdeset tisuća kuna) i manja od 200.000,00 kn (dvjesto tisuća kuna) </w:t>
      </w:r>
      <w:r w:rsidRPr="00004CB8">
        <w:rPr>
          <w:rFonts w:ascii="Times New Roman" w:hAnsi="Times New Roman" w:cs="Times New Roman"/>
        </w:rPr>
        <w:t xml:space="preserve">za nabavu robe i usluga, odnosno manja od 500.000,00 </w:t>
      </w:r>
      <w:r>
        <w:rPr>
          <w:rFonts w:ascii="Times New Roman" w:hAnsi="Times New Roman" w:cs="Times New Roman"/>
        </w:rPr>
        <w:t xml:space="preserve">kn (petsto tisuća kuna) </w:t>
      </w:r>
      <w:r w:rsidRPr="00004CB8">
        <w:rPr>
          <w:rFonts w:ascii="Times New Roman" w:hAnsi="Times New Roman" w:cs="Times New Roman"/>
        </w:rPr>
        <w:t>za nabavu radova.</w:t>
      </w:r>
    </w:p>
    <w:p w:rsidR="00004CB8" w:rsidRDefault="00004CB8" w:rsidP="00CA03A2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004CB8" w:rsidRDefault="00004CB8" w:rsidP="00004CB8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4</w:t>
      </w:r>
      <w:r w:rsidRPr="005E377A">
        <w:rPr>
          <w:rFonts w:ascii="Times New Roman" w:hAnsi="Times New Roman" w:cs="Times New Roman"/>
          <w:b/>
        </w:rPr>
        <w:t>.</w:t>
      </w:r>
    </w:p>
    <w:p w:rsidR="00004CB8" w:rsidRDefault="00004CB8" w:rsidP="00004CB8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004CB8" w:rsidRPr="00004CB8" w:rsidRDefault="00004CB8" w:rsidP="00004CB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004CB8">
        <w:rPr>
          <w:rFonts w:ascii="Times New Roman" w:hAnsi="Times New Roman" w:cs="Times New Roman"/>
        </w:rPr>
        <w:t>Izračun procijenjene vrijednosti nabave temelji se na ukupnom iznosu, bez poreza na dodanu vrijednost (PDV-a).</w:t>
      </w:r>
    </w:p>
    <w:p w:rsidR="00004CB8" w:rsidRDefault="00004CB8" w:rsidP="00CA03A2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5A6B75" w:rsidRDefault="005A6B75" w:rsidP="00004CB8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004CB8" w:rsidRDefault="00004CB8" w:rsidP="00004CB8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Članak 5</w:t>
      </w:r>
      <w:r w:rsidRPr="005E377A">
        <w:rPr>
          <w:rFonts w:ascii="Times New Roman" w:hAnsi="Times New Roman" w:cs="Times New Roman"/>
          <w:b/>
        </w:rPr>
        <w:t>.</w:t>
      </w:r>
    </w:p>
    <w:p w:rsidR="005E377A" w:rsidRPr="005E377A" w:rsidRDefault="005E377A" w:rsidP="00CA03A2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CA03A2" w:rsidRDefault="00CA03A2" w:rsidP="00887BD6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AA5642">
        <w:rPr>
          <w:rFonts w:ascii="Times New Roman" w:hAnsi="Times New Roman" w:cs="Times New Roman"/>
        </w:rPr>
        <w:t>Prilikom provođenja postupaka javne nabave moraju se poštovati osnovna načela javne nabave propisana čl</w:t>
      </w:r>
      <w:r w:rsidR="005E377A">
        <w:rPr>
          <w:rFonts w:ascii="Times New Roman" w:hAnsi="Times New Roman" w:cs="Times New Roman"/>
        </w:rPr>
        <w:t>ankom 4. Zakona o javnoj nabavi (NN 120/16):</w:t>
      </w:r>
    </w:p>
    <w:p w:rsidR="005E377A" w:rsidRDefault="005E377A" w:rsidP="005E377A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E377A">
        <w:rPr>
          <w:rFonts w:ascii="Times New Roman" w:hAnsi="Times New Roman" w:cs="Times New Roman"/>
        </w:rPr>
        <w:t>načelo slobode kretanja</w:t>
      </w:r>
      <w:r>
        <w:rPr>
          <w:rFonts w:ascii="Times New Roman" w:hAnsi="Times New Roman" w:cs="Times New Roman"/>
        </w:rPr>
        <w:t xml:space="preserve"> robe</w:t>
      </w:r>
    </w:p>
    <w:p w:rsidR="005E377A" w:rsidRDefault="005E377A" w:rsidP="005E377A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E377A">
        <w:rPr>
          <w:rFonts w:ascii="Times New Roman" w:hAnsi="Times New Roman" w:cs="Times New Roman"/>
        </w:rPr>
        <w:t>načelo slobode poslovnog nastana i načelo slobode pružanja</w:t>
      </w:r>
      <w:r>
        <w:rPr>
          <w:rFonts w:ascii="Times New Roman" w:hAnsi="Times New Roman" w:cs="Times New Roman"/>
        </w:rPr>
        <w:t xml:space="preserve"> </w:t>
      </w:r>
      <w:r w:rsidRPr="005E377A">
        <w:rPr>
          <w:rFonts w:ascii="Times New Roman" w:hAnsi="Times New Roman" w:cs="Times New Roman"/>
        </w:rPr>
        <w:t xml:space="preserve">usluga </w:t>
      </w:r>
    </w:p>
    <w:p w:rsidR="005E377A" w:rsidRDefault="005E377A" w:rsidP="005E377A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E377A">
        <w:rPr>
          <w:rFonts w:ascii="Times New Roman" w:hAnsi="Times New Roman" w:cs="Times New Roman"/>
        </w:rPr>
        <w:t>načelo tržišnog</w:t>
      </w:r>
      <w:r>
        <w:rPr>
          <w:rFonts w:ascii="Times New Roman" w:hAnsi="Times New Roman" w:cs="Times New Roman"/>
        </w:rPr>
        <w:t xml:space="preserve"> natjecanja</w:t>
      </w:r>
    </w:p>
    <w:p w:rsidR="005E377A" w:rsidRDefault="005E377A" w:rsidP="005E377A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načelo jednakog tretmana</w:t>
      </w:r>
    </w:p>
    <w:p w:rsidR="005E377A" w:rsidRDefault="005E377A" w:rsidP="005E377A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E377A">
        <w:rPr>
          <w:rFonts w:ascii="Times New Roman" w:hAnsi="Times New Roman" w:cs="Times New Roman"/>
        </w:rPr>
        <w:t>načelo zabrane</w:t>
      </w:r>
      <w:r>
        <w:rPr>
          <w:rFonts w:ascii="Times New Roman" w:hAnsi="Times New Roman" w:cs="Times New Roman"/>
        </w:rPr>
        <w:t xml:space="preserve"> diskriminacije</w:t>
      </w:r>
    </w:p>
    <w:p w:rsidR="005E377A" w:rsidRDefault="005E377A" w:rsidP="005E377A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načelo uzajamnog priznavanja</w:t>
      </w:r>
    </w:p>
    <w:p w:rsidR="005E377A" w:rsidRDefault="005E377A" w:rsidP="005E377A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E377A">
        <w:rPr>
          <w:rFonts w:ascii="Times New Roman" w:hAnsi="Times New Roman" w:cs="Times New Roman"/>
        </w:rPr>
        <w:t>načelo</w:t>
      </w:r>
      <w:r>
        <w:rPr>
          <w:rFonts w:ascii="Times New Roman" w:hAnsi="Times New Roman" w:cs="Times New Roman"/>
        </w:rPr>
        <w:t xml:space="preserve"> razmjernosti</w:t>
      </w:r>
    </w:p>
    <w:p w:rsidR="005E377A" w:rsidRPr="005E377A" w:rsidRDefault="005E377A" w:rsidP="005E377A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E377A">
        <w:rPr>
          <w:rFonts w:ascii="Times New Roman" w:hAnsi="Times New Roman" w:cs="Times New Roman"/>
        </w:rPr>
        <w:t>načelo transparentnosti.</w:t>
      </w:r>
    </w:p>
    <w:p w:rsidR="005E377A" w:rsidRPr="00AA5642" w:rsidRDefault="005E377A" w:rsidP="00CA03A2">
      <w:pPr>
        <w:pStyle w:val="Bezproreda"/>
        <w:jc w:val="both"/>
        <w:rPr>
          <w:rFonts w:ascii="Times New Roman" w:hAnsi="Times New Roman" w:cs="Times New Roman"/>
        </w:rPr>
      </w:pPr>
    </w:p>
    <w:p w:rsidR="00CA03A2" w:rsidRDefault="00004CB8" w:rsidP="00CA03A2">
      <w:pPr>
        <w:pStyle w:val="Bezproreda"/>
        <w:jc w:val="center"/>
        <w:rPr>
          <w:rFonts w:ascii="Times New Roman" w:hAnsi="Times New Roman" w:cs="Times New Roman"/>
          <w:b/>
        </w:rPr>
      </w:pPr>
      <w:bookmarkStart w:id="5" w:name="bookmark5"/>
      <w:r>
        <w:rPr>
          <w:rFonts w:ascii="Times New Roman" w:hAnsi="Times New Roman" w:cs="Times New Roman"/>
          <w:b/>
        </w:rPr>
        <w:t>Članak 6</w:t>
      </w:r>
      <w:r w:rsidR="00CA03A2" w:rsidRPr="005E377A">
        <w:rPr>
          <w:rFonts w:ascii="Times New Roman" w:hAnsi="Times New Roman" w:cs="Times New Roman"/>
          <w:b/>
        </w:rPr>
        <w:t>.</w:t>
      </w:r>
      <w:bookmarkEnd w:id="5"/>
    </w:p>
    <w:p w:rsidR="005E377A" w:rsidRPr="005E377A" w:rsidRDefault="005E377A" w:rsidP="00CA03A2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482704" w:rsidRDefault="00CA03A2" w:rsidP="00887BD6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AA5642">
        <w:rPr>
          <w:rFonts w:ascii="Times New Roman" w:hAnsi="Times New Roman" w:cs="Times New Roman"/>
        </w:rPr>
        <w:t>Prilikom definiranja predmeta nabave naručitelj je du</w:t>
      </w:r>
      <w:r w:rsidRPr="00AA5642">
        <w:rPr>
          <w:rFonts w:ascii="Times New Roman" w:eastAsia="Malgun Gothic Semilight" w:hAnsi="Times New Roman" w:cs="Times New Roman"/>
        </w:rPr>
        <w:t>ž</w:t>
      </w:r>
      <w:r w:rsidRPr="00AA5642">
        <w:rPr>
          <w:rFonts w:ascii="Times New Roman" w:hAnsi="Times New Roman" w:cs="Times New Roman"/>
        </w:rPr>
        <w:t>an postupati u duhu dobrog gospodarstvenika po načelu najbolja vrijednost za ulo</w:t>
      </w:r>
      <w:r w:rsidRPr="00AA5642">
        <w:rPr>
          <w:rFonts w:ascii="Times New Roman" w:eastAsia="Malgun Gothic Semilight" w:hAnsi="Times New Roman" w:cs="Times New Roman"/>
        </w:rPr>
        <w:t>ž</w:t>
      </w:r>
      <w:r w:rsidRPr="00AA5642">
        <w:rPr>
          <w:rFonts w:ascii="Times New Roman" w:hAnsi="Times New Roman" w:cs="Times New Roman"/>
        </w:rPr>
        <w:t xml:space="preserve">eni novac. </w:t>
      </w:r>
    </w:p>
    <w:p w:rsidR="00CA03A2" w:rsidRDefault="00CA03A2" w:rsidP="00887BD6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AA5642">
        <w:rPr>
          <w:rFonts w:ascii="Times New Roman" w:hAnsi="Times New Roman" w:cs="Times New Roman"/>
        </w:rPr>
        <w:t xml:space="preserve">U tom smislu ne smije se dijeliti vrijednost nabave s namjerom izbjegavanja primjene Zakona o javnoj nabavi </w:t>
      </w:r>
      <w:r w:rsidR="00004CB8">
        <w:rPr>
          <w:rFonts w:ascii="Times New Roman" w:hAnsi="Times New Roman" w:cs="Times New Roman"/>
        </w:rPr>
        <w:t>odnosno odredbi ovog Pravilnika ili s namjerom da se određenim gospodarskim subjektima neopravdano da prednost ili ih se stavi u nepovoljan položaj.</w:t>
      </w:r>
    </w:p>
    <w:p w:rsidR="00CA03A2" w:rsidRDefault="00CA03A2" w:rsidP="00CA03A2">
      <w:pPr>
        <w:pStyle w:val="Bezproreda"/>
        <w:jc w:val="both"/>
        <w:rPr>
          <w:rFonts w:ascii="Times New Roman" w:hAnsi="Times New Roman" w:cs="Times New Roman"/>
        </w:rPr>
      </w:pPr>
    </w:p>
    <w:p w:rsidR="00482704" w:rsidRDefault="00482704" w:rsidP="00482704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7</w:t>
      </w:r>
      <w:r w:rsidRPr="005E377A">
        <w:rPr>
          <w:rFonts w:ascii="Times New Roman" w:hAnsi="Times New Roman" w:cs="Times New Roman"/>
          <w:b/>
        </w:rPr>
        <w:t>.</w:t>
      </w:r>
    </w:p>
    <w:p w:rsidR="00482704" w:rsidRDefault="00482704" w:rsidP="00482704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482704" w:rsidRDefault="00482704" w:rsidP="0048270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 provedbu postupka jednostavne nabave odgovoran je ravnatelj škole.</w:t>
      </w:r>
    </w:p>
    <w:p w:rsidR="00482704" w:rsidRDefault="00482704" w:rsidP="00482704">
      <w:pPr>
        <w:pStyle w:val="Bezproreda"/>
        <w:rPr>
          <w:rFonts w:ascii="Times New Roman" w:hAnsi="Times New Roman" w:cs="Times New Roman"/>
        </w:rPr>
      </w:pPr>
    </w:p>
    <w:p w:rsidR="00482704" w:rsidRDefault="00482704" w:rsidP="00482704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8</w:t>
      </w:r>
      <w:r w:rsidRPr="005E377A">
        <w:rPr>
          <w:rFonts w:ascii="Times New Roman" w:hAnsi="Times New Roman" w:cs="Times New Roman"/>
          <w:b/>
        </w:rPr>
        <w:t>.</w:t>
      </w:r>
    </w:p>
    <w:p w:rsidR="00482704" w:rsidRDefault="00482704" w:rsidP="00482704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482704" w:rsidRPr="00482704" w:rsidRDefault="00482704" w:rsidP="0048270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Osobe koje provode postupke jednostavne nabave ne moraju posjedovati važeći certifikat u području javne nabave.</w:t>
      </w:r>
    </w:p>
    <w:p w:rsidR="00482704" w:rsidRDefault="00482704" w:rsidP="00CA03A2">
      <w:pPr>
        <w:pStyle w:val="Bezproreda"/>
        <w:jc w:val="both"/>
        <w:rPr>
          <w:rFonts w:ascii="Times New Roman" w:hAnsi="Times New Roman" w:cs="Times New Roman"/>
        </w:rPr>
      </w:pPr>
    </w:p>
    <w:p w:rsidR="00CA03A2" w:rsidRPr="00887BD6" w:rsidRDefault="00CA03A2" w:rsidP="000128A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87BD6">
        <w:rPr>
          <w:rFonts w:ascii="Times New Roman" w:hAnsi="Times New Roman" w:cs="Times New Roman"/>
          <w:b/>
        </w:rPr>
        <w:t>SPRJEČAVANJE SUKOBA INTERESA</w:t>
      </w:r>
    </w:p>
    <w:p w:rsidR="00CA03A2" w:rsidRDefault="00CA03A2" w:rsidP="00CA03A2">
      <w:pPr>
        <w:pStyle w:val="Bezproreda"/>
        <w:jc w:val="both"/>
        <w:rPr>
          <w:rFonts w:ascii="Times New Roman" w:hAnsi="Times New Roman" w:cs="Times New Roman"/>
        </w:rPr>
      </w:pPr>
    </w:p>
    <w:p w:rsidR="00CA03A2" w:rsidRDefault="001A4117" w:rsidP="00887BD6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9</w:t>
      </w:r>
      <w:r w:rsidR="00CA03A2" w:rsidRPr="005E377A">
        <w:rPr>
          <w:rFonts w:ascii="Times New Roman" w:hAnsi="Times New Roman" w:cs="Times New Roman"/>
          <w:b/>
        </w:rPr>
        <w:t>.</w:t>
      </w:r>
    </w:p>
    <w:p w:rsidR="005E377A" w:rsidRPr="005E377A" w:rsidRDefault="005E377A" w:rsidP="00887BD6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564178" w:rsidRDefault="00564178" w:rsidP="00564178">
      <w:pPr>
        <w:pStyle w:val="Bezproreda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A03A2">
        <w:rPr>
          <w:rFonts w:ascii="Times New Roman" w:hAnsi="Times New Roman" w:cs="Times New Roman"/>
        </w:rPr>
        <w:t>O sukobu interesa na odgovarajući se način primjenjuju</w:t>
      </w:r>
      <w:r w:rsidR="00ED7477">
        <w:rPr>
          <w:rFonts w:ascii="Times New Roman" w:hAnsi="Times New Roman" w:cs="Times New Roman"/>
        </w:rPr>
        <w:t xml:space="preserve"> odredbe Z</w:t>
      </w:r>
      <w:r>
        <w:rPr>
          <w:rFonts w:ascii="Times New Roman" w:hAnsi="Times New Roman" w:cs="Times New Roman"/>
        </w:rPr>
        <w:t>akona o javnoj nabavi:</w:t>
      </w:r>
    </w:p>
    <w:p w:rsidR="00147B78" w:rsidRDefault="00564178" w:rsidP="00CA03A2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564178">
        <w:rPr>
          <w:rFonts w:ascii="Times New Roman" w:hAnsi="Times New Roman" w:cs="Times New Roman"/>
        </w:rPr>
        <w:t>aručitelj je obvezan poduzeti prikladne mjere da učinkovito</w:t>
      </w:r>
      <w:r>
        <w:rPr>
          <w:rFonts w:ascii="Times New Roman" w:hAnsi="Times New Roman" w:cs="Times New Roman"/>
        </w:rPr>
        <w:t xml:space="preserve"> </w:t>
      </w:r>
      <w:r w:rsidRPr="00564178">
        <w:rPr>
          <w:rFonts w:ascii="Times New Roman" w:hAnsi="Times New Roman" w:cs="Times New Roman"/>
        </w:rPr>
        <w:t>spriječi, prepozna i ukloni sukobe interesa u vezi s postupkom</w:t>
      </w:r>
      <w:r>
        <w:rPr>
          <w:rFonts w:ascii="Times New Roman" w:hAnsi="Times New Roman" w:cs="Times New Roman"/>
        </w:rPr>
        <w:t xml:space="preserve"> </w:t>
      </w:r>
      <w:r w:rsidRPr="00564178">
        <w:rPr>
          <w:rFonts w:ascii="Times New Roman" w:hAnsi="Times New Roman" w:cs="Times New Roman"/>
        </w:rPr>
        <w:t>javne nabave kako bi se izbjeglo narušavanje tržišnog natjecanja i</w:t>
      </w:r>
      <w:r>
        <w:rPr>
          <w:rFonts w:ascii="Times New Roman" w:hAnsi="Times New Roman" w:cs="Times New Roman"/>
        </w:rPr>
        <w:t xml:space="preserve"> </w:t>
      </w:r>
      <w:r w:rsidRPr="00564178">
        <w:rPr>
          <w:rFonts w:ascii="Times New Roman" w:hAnsi="Times New Roman" w:cs="Times New Roman"/>
        </w:rPr>
        <w:t>osiguralo jednako postupanje prema svim gospodarskim</w:t>
      </w:r>
      <w:r>
        <w:rPr>
          <w:rFonts w:ascii="Times New Roman" w:hAnsi="Times New Roman" w:cs="Times New Roman"/>
        </w:rPr>
        <w:t xml:space="preserve"> subjektima</w:t>
      </w:r>
      <w:r w:rsidR="00B24D04">
        <w:rPr>
          <w:rFonts w:ascii="Times New Roman" w:hAnsi="Times New Roman" w:cs="Times New Roman"/>
        </w:rPr>
        <w:t xml:space="preserve"> (</w:t>
      </w:r>
      <w:r w:rsidR="00B24D04" w:rsidRPr="00B24D04">
        <w:rPr>
          <w:rFonts w:ascii="Times New Roman" w:hAnsi="Times New Roman" w:cs="Times New Roman"/>
        </w:rPr>
        <w:t xml:space="preserve">ponuditelj, </w:t>
      </w:r>
      <w:r w:rsidR="00B24D04">
        <w:rPr>
          <w:rFonts w:ascii="Times New Roman" w:hAnsi="Times New Roman" w:cs="Times New Roman"/>
        </w:rPr>
        <w:t>član zajednice i podugovaratelj)</w:t>
      </w:r>
    </w:p>
    <w:p w:rsidR="00CA03A2" w:rsidRDefault="00564178" w:rsidP="00564178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sukob interesa obuhvaća osobito situacije u kojima predstavnici naručitelja (ravnatelj, član Školskog odbora, član povjerenstva za provedbu nabave) koji su uključeni u provedbu postupka nabave ili mogu utjecati na ishod tog postupka</w:t>
      </w:r>
      <w:r w:rsidR="00B24D04">
        <w:rPr>
          <w:rFonts w:ascii="Times New Roman" w:hAnsi="Times New Roman" w:cs="Times New Roman"/>
        </w:rPr>
        <w:t xml:space="preserve"> </w:t>
      </w:r>
      <w:r w:rsidR="00B24D04">
        <w:rPr>
          <w:rFonts w:ascii="Times New Roman" w:hAnsi="Times New Roman" w:cs="Times New Roman"/>
          <w:lang w:eastAsia="en-US" w:bidi="ar-SA"/>
        </w:rPr>
        <w:t>imaju, izravno ili neizravno, fi</w:t>
      </w:r>
      <w:r w:rsidRPr="00B24D04">
        <w:rPr>
          <w:rFonts w:ascii="Times New Roman" w:hAnsi="Times New Roman" w:cs="Times New Roman"/>
          <w:lang w:eastAsia="en-US" w:bidi="ar-SA"/>
        </w:rPr>
        <w:t>nancijski,</w:t>
      </w:r>
      <w:r w:rsidR="00B24D04">
        <w:rPr>
          <w:rFonts w:ascii="Times New Roman" w:hAnsi="Times New Roman" w:cs="Times New Roman"/>
        </w:rPr>
        <w:t xml:space="preserve"> </w:t>
      </w:r>
      <w:r w:rsidRPr="00B24D04">
        <w:rPr>
          <w:rFonts w:ascii="Times New Roman" w:hAnsi="Times New Roman" w:cs="Times New Roman"/>
          <w:lang w:eastAsia="en-US" w:bidi="ar-SA"/>
        </w:rPr>
        <w:t>gospodarski ili bilo koji drugi osobni interes koji bi se mogao</w:t>
      </w:r>
      <w:r w:rsidR="00B24D04">
        <w:rPr>
          <w:rFonts w:ascii="Times New Roman" w:hAnsi="Times New Roman" w:cs="Times New Roman"/>
        </w:rPr>
        <w:t xml:space="preserve"> </w:t>
      </w:r>
      <w:r w:rsidRPr="00B24D04">
        <w:rPr>
          <w:rFonts w:ascii="Times New Roman" w:hAnsi="Times New Roman" w:cs="Times New Roman"/>
          <w:lang w:eastAsia="en-US" w:bidi="ar-SA"/>
        </w:rPr>
        <w:t>smatrati štetnim za njihovu nepristranost i neovisnost u okviru</w:t>
      </w:r>
      <w:r w:rsidR="00B24D04">
        <w:rPr>
          <w:rFonts w:ascii="Times New Roman" w:hAnsi="Times New Roman" w:cs="Times New Roman"/>
        </w:rPr>
        <w:t xml:space="preserve"> </w:t>
      </w:r>
      <w:r w:rsidRPr="00B24D04">
        <w:rPr>
          <w:rFonts w:ascii="Times New Roman" w:hAnsi="Times New Roman" w:cs="Times New Roman"/>
          <w:lang w:eastAsia="en-US" w:bidi="ar-SA"/>
        </w:rPr>
        <w:t>postupka, a osobito:</w:t>
      </w:r>
    </w:p>
    <w:p w:rsidR="00564178" w:rsidRDefault="00B24D04" w:rsidP="00B24D04">
      <w:pPr>
        <w:pStyle w:val="Bezproreda"/>
        <w:numPr>
          <w:ilvl w:val="0"/>
          <w:numId w:val="13"/>
        </w:numPr>
        <w:ind w:left="2127" w:hanging="567"/>
        <w:jc w:val="both"/>
        <w:rPr>
          <w:rFonts w:ascii="Times New Roman" w:hAnsi="Times New Roman" w:cs="Times New Roman"/>
        </w:rPr>
      </w:pPr>
      <w:r w:rsidRPr="00B24D04">
        <w:rPr>
          <w:rFonts w:ascii="Times New Roman" w:hAnsi="Times New Roman" w:cs="Times New Roman"/>
          <w:lang w:eastAsia="en-US" w:bidi="ar-SA"/>
        </w:rPr>
        <w:t>ako predstavnik naručitelja istodobno obavlja upravljačke</w:t>
      </w:r>
      <w:r>
        <w:rPr>
          <w:rFonts w:ascii="Times New Roman" w:hAnsi="Times New Roman" w:cs="Times New Roman"/>
        </w:rPr>
        <w:t xml:space="preserve"> </w:t>
      </w:r>
      <w:r w:rsidRPr="00B24D04">
        <w:rPr>
          <w:rFonts w:ascii="Times New Roman" w:hAnsi="Times New Roman" w:cs="Times New Roman"/>
          <w:lang w:eastAsia="en-US" w:bidi="ar-SA"/>
        </w:rPr>
        <w:t xml:space="preserve">poslove u </w:t>
      </w:r>
      <w:r>
        <w:rPr>
          <w:rFonts w:ascii="Times New Roman" w:hAnsi="Times New Roman" w:cs="Times New Roman"/>
          <w:lang w:eastAsia="en-US" w:bidi="ar-SA"/>
        </w:rPr>
        <w:t>gospodarskom subjektu (</w:t>
      </w:r>
      <w:r w:rsidRPr="00B24D04">
        <w:rPr>
          <w:rFonts w:ascii="Times New Roman" w:hAnsi="Times New Roman" w:cs="Times New Roman"/>
          <w:lang w:eastAsia="en-US" w:bidi="ar-SA"/>
        </w:rPr>
        <w:t xml:space="preserve">ponuditelj, </w:t>
      </w:r>
      <w:r>
        <w:rPr>
          <w:rFonts w:ascii="Times New Roman" w:hAnsi="Times New Roman" w:cs="Times New Roman"/>
          <w:lang w:eastAsia="en-US" w:bidi="ar-SA"/>
        </w:rPr>
        <w:t>član zajednice i podugovaratelj)</w:t>
      </w:r>
    </w:p>
    <w:p w:rsidR="00504847" w:rsidRDefault="00B24D04" w:rsidP="000E2F53">
      <w:pPr>
        <w:pStyle w:val="Bezproreda"/>
        <w:numPr>
          <w:ilvl w:val="0"/>
          <w:numId w:val="13"/>
        </w:numPr>
        <w:ind w:left="2127" w:hanging="567"/>
        <w:jc w:val="both"/>
        <w:rPr>
          <w:rFonts w:ascii="Times New Roman" w:hAnsi="Times New Roman" w:cs="Times New Roman"/>
        </w:rPr>
      </w:pPr>
      <w:r w:rsidRPr="00B24D04">
        <w:rPr>
          <w:rFonts w:ascii="Times New Roman" w:hAnsi="Times New Roman" w:cs="Times New Roman"/>
          <w:lang w:eastAsia="en-US" w:bidi="ar-SA"/>
        </w:rPr>
        <w:t>ako je predstavnik naručitelja vlasnik poslovnog udjela, dionica</w:t>
      </w:r>
      <w:r>
        <w:rPr>
          <w:rFonts w:ascii="Times New Roman" w:hAnsi="Times New Roman" w:cs="Times New Roman"/>
        </w:rPr>
        <w:t xml:space="preserve"> </w:t>
      </w:r>
      <w:r w:rsidRPr="00B24D04">
        <w:rPr>
          <w:rFonts w:ascii="Times New Roman" w:hAnsi="Times New Roman" w:cs="Times New Roman"/>
          <w:lang w:eastAsia="en-US" w:bidi="ar-SA"/>
        </w:rPr>
        <w:t>odnosno drugih prava na temelju kojih sudjeluje u upravljanju</w:t>
      </w:r>
      <w:r>
        <w:rPr>
          <w:rFonts w:ascii="Times New Roman" w:hAnsi="Times New Roman" w:cs="Times New Roman"/>
        </w:rPr>
        <w:t xml:space="preserve">, </w:t>
      </w:r>
      <w:r w:rsidRPr="00B24D04">
        <w:rPr>
          <w:rFonts w:ascii="Times New Roman" w:hAnsi="Times New Roman" w:cs="Times New Roman"/>
          <w:lang w:eastAsia="en-US" w:bidi="ar-SA"/>
        </w:rPr>
        <w:t>odnosno u kapitalu toga gospodarskog subjekta</w:t>
      </w:r>
      <w:r>
        <w:rPr>
          <w:rFonts w:ascii="Times New Roman" w:hAnsi="Times New Roman" w:cs="Times New Roman"/>
          <w:lang w:eastAsia="en-US" w:bidi="ar-SA"/>
        </w:rPr>
        <w:t xml:space="preserve"> (</w:t>
      </w:r>
      <w:r w:rsidRPr="00B24D04">
        <w:rPr>
          <w:rFonts w:ascii="Times New Roman" w:hAnsi="Times New Roman" w:cs="Times New Roman"/>
          <w:lang w:eastAsia="en-US" w:bidi="ar-SA"/>
        </w:rPr>
        <w:t xml:space="preserve">ponuditelj, </w:t>
      </w:r>
      <w:r>
        <w:rPr>
          <w:rFonts w:ascii="Times New Roman" w:hAnsi="Times New Roman" w:cs="Times New Roman"/>
          <w:lang w:eastAsia="en-US" w:bidi="ar-SA"/>
        </w:rPr>
        <w:t>član zajednice i podugovaratelj)</w:t>
      </w:r>
      <w:r>
        <w:rPr>
          <w:rFonts w:ascii="Times New Roman" w:hAnsi="Times New Roman" w:cs="Times New Roman"/>
        </w:rPr>
        <w:t xml:space="preserve"> </w:t>
      </w:r>
      <w:r w:rsidRPr="00B24D04">
        <w:rPr>
          <w:rFonts w:ascii="Times New Roman" w:hAnsi="Times New Roman" w:cs="Times New Roman"/>
          <w:lang w:eastAsia="en-US" w:bidi="ar-SA"/>
        </w:rPr>
        <w:t>s više od 0,5 %.</w:t>
      </w:r>
    </w:p>
    <w:p w:rsidR="000E2F53" w:rsidRPr="000E2F53" w:rsidRDefault="000E2F53" w:rsidP="000E2F53">
      <w:pPr>
        <w:pStyle w:val="Bezproreda"/>
        <w:ind w:left="2127"/>
        <w:jc w:val="both"/>
        <w:rPr>
          <w:rFonts w:ascii="Times New Roman" w:hAnsi="Times New Roman" w:cs="Times New Roman"/>
        </w:rPr>
      </w:pPr>
    </w:p>
    <w:p w:rsidR="00B24D04" w:rsidRDefault="00B24D04" w:rsidP="00B24D04">
      <w:pPr>
        <w:pStyle w:val="Bezproreda"/>
        <w:numPr>
          <w:ilvl w:val="0"/>
          <w:numId w:val="14"/>
        </w:numPr>
        <w:ind w:left="1134" w:hanging="425"/>
        <w:jc w:val="both"/>
        <w:rPr>
          <w:rFonts w:ascii="Times New Roman" w:hAnsi="Times New Roman" w:cs="Times New Roman"/>
          <w:lang w:eastAsia="en-US" w:bidi="ar-SA"/>
        </w:rPr>
      </w:pPr>
      <w:r>
        <w:rPr>
          <w:rFonts w:ascii="Times New Roman" w:hAnsi="Times New Roman" w:cs="Times New Roman"/>
        </w:rPr>
        <w:t xml:space="preserve">odredbe o sukobu interesa </w:t>
      </w:r>
      <w:r>
        <w:rPr>
          <w:rFonts w:ascii="Times New Roman" w:hAnsi="Times New Roman" w:cs="Times New Roman"/>
          <w:lang w:eastAsia="en-US" w:bidi="ar-SA"/>
        </w:rPr>
        <w:t>primjenjuju</w:t>
      </w:r>
      <w:r w:rsidRPr="00B24D04">
        <w:rPr>
          <w:rFonts w:ascii="Times New Roman" w:hAnsi="Times New Roman" w:cs="Times New Roman"/>
          <w:lang w:eastAsia="en-US" w:bidi="ar-SA"/>
        </w:rPr>
        <w:t xml:space="preserve"> se na</w:t>
      </w:r>
      <w:r>
        <w:rPr>
          <w:rFonts w:ascii="Times New Roman" w:hAnsi="Times New Roman" w:cs="Times New Roman"/>
        </w:rPr>
        <w:t xml:space="preserve"> </w:t>
      </w:r>
      <w:r w:rsidRPr="00B24D04">
        <w:rPr>
          <w:rFonts w:ascii="Times New Roman" w:hAnsi="Times New Roman" w:cs="Times New Roman"/>
          <w:lang w:eastAsia="en-US" w:bidi="ar-SA"/>
        </w:rPr>
        <w:t>odgovarajući način na srodnike po krvi u pravoj liniji ili u</w:t>
      </w:r>
      <w:r>
        <w:rPr>
          <w:rFonts w:ascii="Times New Roman" w:hAnsi="Times New Roman" w:cs="Times New Roman"/>
        </w:rPr>
        <w:t xml:space="preserve"> </w:t>
      </w:r>
      <w:r w:rsidRPr="00B24D04">
        <w:rPr>
          <w:rFonts w:ascii="Times New Roman" w:hAnsi="Times New Roman" w:cs="Times New Roman"/>
          <w:lang w:eastAsia="en-US" w:bidi="ar-SA"/>
        </w:rPr>
        <w:t>pobočnoj liniji do četvrtog stupnja, srodnike po tazbini do drugog</w:t>
      </w:r>
      <w:r>
        <w:rPr>
          <w:rFonts w:ascii="Times New Roman" w:hAnsi="Times New Roman" w:cs="Times New Roman"/>
        </w:rPr>
        <w:t xml:space="preserve"> </w:t>
      </w:r>
      <w:r w:rsidRPr="00B24D04">
        <w:rPr>
          <w:rFonts w:ascii="Times New Roman" w:hAnsi="Times New Roman" w:cs="Times New Roman"/>
          <w:lang w:eastAsia="en-US" w:bidi="ar-SA"/>
        </w:rPr>
        <w:t>stupnja, bračnog ili izvanbračnog druga, bez obzira na to je li brak</w:t>
      </w:r>
      <w:r>
        <w:rPr>
          <w:rFonts w:ascii="Times New Roman" w:hAnsi="Times New Roman" w:cs="Times New Roman"/>
        </w:rPr>
        <w:t xml:space="preserve"> </w:t>
      </w:r>
      <w:r w:rsidRPr="00B24D04">
        <w:rPr>
          <w:rFonts w:ascii="Times New Roman" w:hAnsi="Times New Roman" w:cs="Times New Roman"/>
          <w:lang w:eastAsia="en-US" w:bidi="ar-SA"/>
        </w:rPr>
        <w:t xml:space="preserve">prestao, te posvojitelje i posvojenike </w:t>
      </w:r>
      <w:r>
        <w:rPr>
          <w:rFonts w:ascii="Times New Roman" w:hAnsi="Times New Roman" w:cs="Times New Roman"/>
          <w:lang w:eastAsia="en-US" w:bidi="ar-SA"/>
        </w:rPr>
        <w:t>predstavnika naručitelja (</w:t>
      </w:r>
      <w:r>
        <w:rPr>
          <w:rFonts w:ascii="Times New Roman" w:hAnsi="Times New Roman" w:cs="Times New Roman"/>
        </w:rPr>
        <w:t>član povjerenstva za provedbu nabave), u daljnjem tekstu „povezane osobe“</w:t>
      </w:r>
    </w:p>
    <w:p w:rsidR="00B24D04" w:rsidRDefault="00B24D04" w:rsidP="00B24D04">
      <w:pPr>
        <w:pStyle w:val="Bezproreda"/>
        <w:numPr>
          <w:ilvl w:val="0"/>
          <w:numId w:val="14"/>
        </w:numPr>
        <w:ind w:left="1134" w:hanging="425"/>
        <w:jc w:val="both"/>
        <w:rPr>
          <w:rFonts w:ascii="Times New Roman" w:hAnsi="Times New Roman" w:cs="Times New Roman"/>
          <w:lang w:eastAsia="en-US" w:bidi="ar-SA"/>
        </w:rPr>
      </w:pPr>
      <w:r>
        <w:rPr>
          <w:rFonts w:ascii="Times New Roman" w:hAnsi="Times New Roman" w:cs="Times New Roman"/>
        </w:rPr>
        <w:t>sukob interesa iznimno ne postoji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B24D04">
        <w:rPr>
          <w:rFonts w:ascii="Times New Roman" w:hAnsi="Times New Roman" w:cs="Times New Roman"/>
          <w:lang w:eastAsia="en-US" w:bidi="ar-SA"/>
        </w:rPr>
        <w:t xml:space="preserve">ako je </w:t>
      </w:r>
      <w:r>
        <w:rPr>
          <w:rFonts w:ascii="Times New Roman" w:hAnsi="Times New Roman" w:cs="Times New Roman"/>
          <w:lang w:eastAsia="en-US" w:bidi="ar-SA"/>
        </w:rPr>
        <w:t>„</w:t>
      </w:r>
      <w:r w:rsidRPr="00B24D04">
        <w:rPr>
          <w:rFonts w:ascii="Times New Roman" w:hAnsi="Times New Roman" w:cs="Times New Roman"/>
          <w:lang w:eastAsia="en-US" w:bidi="ar-SA"/>
        </w:rPr>
        <w:t>povezana osoba</w:t>
      </w:r>
      <w:r>
        <w:rPr>
          <w:rFonts w:ascii="Times New Roman" w:hAnsi="Times New Roman" w:cs="Times New Roman"/>
          <w:lang w:eastAsia="en-US" w:bidi="ar-SA"/>
        </w:rPr>
        <w:t xml:space="preserve">“ </w:t>
      </w:r>
      <w:r w:rsidRPr="00B24D04">
        <w:rPr>
          <w:rFonts w:ascii="Times New Roman" w:hAnsi="Times New Roman" w:cs="Times New Roman"/>
          <w:lang w:eastAsia="en-US" w:bidi="ar-SA"/>
        </w:rPr>
        <w:t>predstavnika naručitelja poslovne udjele, dionice odnosno druga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B24D04">
        <w:rPr>
          <w:rFonts w:ascii="Times New Roman" w:hAnsi="Times New Roman" w:cs="Times New Roman"/>
          <w:lang w:eastAsia="en-US" w:bidi="ar-SA"/>
        </w:rPr>
        <w:t>prava na temelju kojih sudjeluje u upravljanju odnosno u kapitalu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B24D04">
        <w:rPr>
          <w:rFonts w:ascii="Times New Roman" w:hAnsi="Times New Roman" w:cs="Times New Roman"/>
          <w:lang w:eastAsia="en-US" w:bidi="ar-SA"/>
        </w:rPr>
        <w:t>gospodarskog subjekta s više od 0,5 % stekla u razdoblju od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B24D04">
        <w:rPr>
          <w:rFonts w:ascii="Times New Roman" w:hAnsi="Times New Roman" w:cs="Times New Roman"/>
          <w:lang w:eastAsia="en-US" w:bidi="ar-SA"/>
        </w:rPr>
        <w:t>najmanje dvije godine prije imenovanja odnosno stupanja na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B24D04">
        <w:rPr>
          <w:rFonts w:ascii="Times New Roman" w:hAnsi="Times New Roman" w:cs="Times New Roman"/>
          <w:lang w:eastAsia="en-US" w:bidi="ar-SA"/>
        </w:rPr>
        <w:t xml:space="preserve">dužnost predstavnika </w:t>
      </w:r>
      <w:r>
        <w:rPr>
          <w:rFonts w:ascii="Times New Roman" w:hAnsi="Times New Roman" w:cs="Times New Roman"/>
          <w:lang w:eastAsia="en-US" w:bidi="ar-SA"/>
        </w:rPr>
        <w:t>naručitelja s kojim je povezana</w:t>
      </w:r>
    </w:p>
    <w:p w:rsidR="00B24D04" w:rsidRDefault="00B24D04" w:rsidP="00B24D04">
      <w:pPr>
        <w:pStyle w:val="Bezproreda"/>
        <w:numPr>
          <w:ilvl w:val="0"/>
          <w:numId w:val="14"/>
        </w:numPr>
        <w:ind w:left="1134" w:hanging="425"/>
        <w:jc w:val="both"/>
        <w:rPr>
          <w:rFonts w:ascii="Times New Roman" w:hAnsi="Times New Roman" w:cs="Times New Roman"/>
          <w:lang w:eastAsia="en-US" w:bidi="ar-SA"/>
        </w:rPr>
      </w:pPr>
      <w:r w:rsidRPr="00F122B3">
        <w:rPr>
          <w:rFonts w:ascii="Times New Roman" w:hAnsi="Times New Roman" w:cs="Times New Roman"/>
          <w:lang w:eastAsia="en-US" w:bidi="ar-SA"/>
        </w:rPr>
        <w:t>prijenos udjela u vlasništvu na drugu osobu ili posebno tijelo</w:t>
      </w:r>
      <w:r w:rsidR="00F122B3">
        <w:rPr>
          <w:rFonts w:ascii="Times New Roman" w:hAnsi="Times New Roman" w:cs="Times New Roman"/>
          <w:lang w:eastAsia="en-US" w:bidi="ar-SA"/>
        </w:rPr>
        <w:t xml:space="preserve"> </w:t>
      </w:r>
      <w:r w:rsidRPr="00F122B3">
        <w:rPr>
          <w:rFonts w:ascii="Times New Roman" w:hAnsi="Times New Roman" w:cs="Times New Roman"/>
          <w:lang w:eastAsia="en-US" w:bidi="ar-SA"/>
        </w:rPr>
        <w:t>(povjerenika) sukladno posebnim propisima o sprječavanju</w:t>
      </w:r>
      <w:r w:rsidR="00F122B3">
        <w:rPr>
          <w:rFonts w:ascii="Times New Roman" w:hAnsi="Times New Roman" w:cs="Times New Roman"/>
          <w:lang w:eastAsia="en-US" w:bidi="ar-SA"/>
        </w:rPr>
        <w:t xml:space="preserve"> </w:t>
      </w:r>
      <w:r w:rsidRPr="00F122B3">
        <w:rPr>
          <w:rFonts w:ascii="Times New Roman" w:hAnsi="Times New Roman" w:cs="Times New Roman"/>
          <w:lang w:eastAsia="en-US" w:bidi="ar-SA"/>
        </w:rPr>
        <w:t>sukoba interesa ne utječe na sukob interesa u smislu članka 76.</w:t>
      </w:r>
      <w:r w:rsidR="00F122B3">
        <w:rPr>
          <w:rFonts w:ascii="Times New Roman" w:hAnsi="Times New Roman" w:cs="Times New Roman"/>
          <w:lang w:eastAsia="en-US" w:bidi="ar-SA"/>
        </w:rPr>
        <w:t xml:space="preserve"> Zakona o javnoj nabavi</w:t>
      </w:r>
    </w:p>
    <w:p w:rsidR="00F122B3" w:rsidRDefault="00F122B3" w:rsidP="00F122B3">
      <w:pPr>
        <w:pStyle w:val="Bezproreda"/>
        <w:numPr>
          <w:ilvl w:val="0"/>
          <w:numId w:val="14"/>
        </w:numPr>
        <w:ind w:left="1134" w:hanging="425"/>
        <w:jc w:val="both"/>
        <w:rPr>
          <w:rFonts w:ascii="Times New Roman" w:hAnsi="Times New Roman" w:cs="Times New Roman"/>
          <w:lang w:eastAsia="en-US" w:bidi="ar-SA"/>
        </w:rPr>
      </w:pPr>
      <w:r>
        <w:rPr>
          <w:rFonts w:ascii="Times New Roman" w:hAnsi="Times New Roman" w:cs="Times New Roman"/>
          <w:lang w:eastAsia="en-US" w:bidi="ar-SA"/>
        </w:rPr>
        <w:t xml:space="preserve">iznimno, </w:t>
      </w:r>
      <w:r w:rsidRPr="00F122B3">
        <w:rPr>
          <w:rFonts w:ascii="Times New Roman" w:hAnsi="Times New Roman" w:cs="Times New Roman"/>
          <w:lang w:eastAsia="en-US" w:bidi="ar-SA"/>
        </w:rPr>
        <w:t>sukob interesa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122B3">
        <w:rPr>
          <w:rFonts w:ascii="Times New Roman" w:hAnsi="Times New Roman" w:cs="Times New Roman"/>
          <w:lang w:eastAsia="en-US" w:bidi="ar-SA"/>
        </w:rPr>
        <w:t xml:space="preserve">ne postoji ako predstavnik naručitelja </w:t>
      </w:r>
      <w:r>
        <w:rPr>
          <w:rFonts w:ascii="Times New Roman" w:hAnsi="Times New Roman" w:cs="Times New Roman"/>
        </w:rPr>
        <w:t>(ravnatelj, član Školskog odbora, član povjerenstva za provedbu nabave)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122B3">
        <w:rPr>
          <w:rFonts w:ascii="Times New Roman" w:hAnsi="Times New Roman" w:cs="Times New Roman"/>
          <w:lang w:eastAsia="en-US" w:bidi="ar-SA"/>
        </w:rPr>
        <w:t xml:space="preserve">ili s njim </w:t>
      </w:r>
      <w:r>
        <w:rPr>
          <w:rFonts w:ascii="Times New Roman" w:hAnsi="Times New Roman" w:cs="Times New Roman"/>
          <w:lang w:eastAsia="en-US" w:bidi="ar-SA"/>
        </w:rPr>
        <w:t>„</w:t>
      </w:r>
      <w:r w:rsidRPr="00F122B3">
        <w:rPr>
          <w:rFonts w:ascii="Times New Roman" w:hAnsi="Times New Roman" w:cs="Times New Roman"/>
          <w:lang w:eastAsia="en-US" w:bidi="ar-SA"/>
        </w:rPr>
        <w:t>povezana osob</w:t>
      </w:r>
      <w:r>
        <w:rPr>
          <w:rFonts w:ascii="Times New Roman" w:hAnsi="Times New Roman" w:cs="Times New Roman"/>
          <w:lang w:eastAsia="en-US" w:bidi="ar-SA"/>
        </w:rPr>
        <w:t xml:space="preserve">a“ </w:t>
      </w:r>
      <w:r w:rsidRPr="00F122B3">
        <w:rPr>
          <w:rFonts w:ascii="Times New Roman" w:hAnsi="Times New Roman" w:cs="Times New Roman"/>
          <w:lang w:eastAsia="en-US" w:bidi="ar-SA"/>
        </w:rPr>
        <w:t>obavlja upravljačke poslove u gospodarskom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122B3">
        <w:rPr>
          <w:rFonts w:ascii="Times New Roman" w:hAnsi="Times New Roman" w:cs="Times New Roman"/>
          <w:lang w:eastAsia="en-US" w:bidi="ar-SA"/>
        </w:rPr>
        <w:t>subjektu po položaju, odnosno kao službeni predstavnik nekog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122B3">
        <w:rPr>
          <w:rFonts w:ascii="Times New Roman" w:hAnsi="Times New Roman" w:cs="Times New Roman"/>
          <w:lang w:eastAsia="en-US" w:bidi="ar-SA"/>
        </w:rPr>
        <w:t>naruč</w:t>
      </w:r>
      <w:r>
        <w:rPr>
          <w:rFonts w:ascii="Times New Roman" w:hAnsi="Times New Roman" w:cs="Times New Roman"/>
          <w:lang w:eastAsia="en-US" w:bidi="ar-SA"/>
        </w:rPr>
        <w:t>itelja, a ne kao privatna osoba</w:t>
      </w:r>
    </w:p>
    <w:p w:rsidR="00F122B3" w:rsidRDefault="00F122B3" w:rsidP="00F122B3">
      <w:pPr>
        <w:pStyle w:val="Bezproreda"/>
        <w:numPr>
          <w:ilvl w:val="0"/>
          <w:numId w:val="14"/>
        </w:numPr>
        <w:ind w:left="1134" w:hanging="425"/>
        <w:jc w:val="both"/>
        <w:rPr>
          <w:rFonts w:ascii="Times New Roman" w:hAnsi="Times New Roman" w:cs="Times New Roman"/>
          <w:lang w:eastAsia="en-US" w:bidi="ar-SA"/>
        </w:rPr>
      </w:pPr>
      <w:r>
        <w:rPr>
          <w:rFonts w:ascii="Times New Roman" w:hAnsi="Times New Roman" w:cs="Times New Roman"/>
          <w:lang w:eastAsia="en-US" w:bidi="ar-SA"/>
        </w:rPr>
        <w:t>p</w:t>
      </w:r>
      <w:r w:rsidRPr="00F122B3">
        <w:rPr>
          <w:rFonts w:ascii="Times New Roman" w:hAnsi="Times New Roman" w:cs="Times New Roman"/>
          <w:lang w:eastAsia="en-US" w:bidi="ar-SA"/>
        </w:rPr>
        <w:t>redstavnici naručitelja obvezni su potpisati izjavu o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122B3">
        <w:rPr>
          <w:rFonts w:ascii="Times New Roman" w:hAnsi="Times New Roman" w:cs="Times New Roman"/>
          <w:lang w:eastAsia="en-US" w:bidi="ar-SA"/>
        </w:rPr>
        <w:t>postojanju ili nepostojanju sukoba interesa te je ažurirati bez</w:t>
      </w:r>
      <w:r>
        <w:rPr>
          <w:rFonts w:ascii="Times New Roman" w:hAnsi="Times New Roman" w:cs="Times New Roman"/>
          <w:lang w:eastAsia="en-US" w:bidi="ar-SA"/>
        </w:rPr>
        <w:t xml:space="preserve"> odgađanja ako nastupe promjene</w:t>
      </w:r>
    </w:p>
    <w:p w:rsidR="00F122B3" w:rsidRDefault="00F122B3" w:rsidP="00F122B3">
      <w:pPr>
        <w:pStyle w:val="Bezproreda"/>
        <w:numPr>
          <w:ilvl w:val="0"/>
          <w:numId w:val="14"/>
        </w:numPr>
        <w:ind w:left="1134" w:hanging="425"/>
        <w:jc w:val="both"/>
        <w:rPr>
          <w:rFonts w:ascii="Times New Roman" w:hAnsi="Times New Roman" w:cs="Times New Roman"/>
          <w:lang w:eastAsia="en-US" w:bidi="ar-SA"/>
        </w:rPr>
      </w:pPr>
      <w:r w:rsidRPr="00F122B3">
        <w:rPr>
          <w:rFonts w:ascii="Times New Roman" w:hAnsi="Times New Roman" w:cs="Times New Roman"/>
        </w:rPr>
        <w:t>naručitelj je obvezan na temelju izjava svojih predstavnika: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122B3">
        <w:rPr>
          <w:rFonts w:ascii="Times New Roman" w:hAnsi="Times New Roman" w:cs="Times New Roman"/>
          <w:lang w:eastAsia="en-US" w:bidi="ar-SA"/>
        </w:rPr>
        <w:t>na svojim internetskim stranicama objaviti popis gospodarskih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122B3">
        <w:rPr>
          <w:rFonts w:ascii="Times New Roman" w:hAnsi="Times New Roman" w:cs="Times New Roman"/>
          <w:lang w:eastAsia="en-US" w:bidi="ar-SA"/>
        </w:rPr>
        <w:t>subjekata s kojima je predstavnik naručitelja</w:t>
      </w:r>
      <w:r>
        <w:rPr>
          <w:rFonts w:ascii="Times New Roman" w:hAnsi="Times New Roman" w:cs="Times New Roman"/>
          <w:lang w:eastAsia="en-US" w:bidi="ar-SA"/>
        </w:rPr>
        <w:t xml:space="preserve"> ili s njim povezane osobe u sukobu interesa </w:t>
      </w:r>
      <w:r w:rsidRPr="00F122B3">
        <w:rPr>
          <w:rFonts w:ascii="Times New Roman" w:hAnsi="Times New Roman" w:cs="Times New Roman"/>
          <w:lang w:eastAsia="en-US" w:bidi="ar-SA"/>
        </w:rPr>
        <w:t>ili obavijest da takvi subjekti ne postoje te ih ažurirati bez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122B3">
        <w:rPr>
          <w:rFonts w:ascii="Times New Roman" w:hAnsi="Times New Roman" w:cs="Times New Roman"/>
          <w:lang w:eastAsia="en-US" w:bidi="ar-SA"/>
        </w:rPr>
        <w:t>odgađanja ak</w:t>
      </w:r>
      <w:r>
        <w:rPr>
          <w:rFonts w:ascii="Times New Roman" w:hAnsi="Times New Roman" w:cs="Times New Roman"/>
          <w:lang w:eastAsia="en-US" w:bidi="ar-SA"/>
        </w:rPr>
        <w:t>o nastupe promjene</w:t>
      </w:r>
    </w:p>
    <w:p w:rsidR="00F122B3" w:rsidRDefault="00F122B3" w:rsidP="00F122B3">
      <w:pPr>
        <w:pStyle w:val="Bezproreda"/>
        <w:numPr>
          <w:ilvl w:val="0"/>
          <w:numId w:val="14"/>
        </w:numPr>
        <w:ind w:left="1134" w:hanging="425"/>
        <w:jc w:val="both"/>
        <w:rPr>
          <w:rFonts w:ascii="Times New Roman" w:hAnsi="Times New Roman" w:cs="Times New Roman"/>
          <w:lang w:eastAsia="en-US" w:bidi="ar-SA"/>
        </w:rPr>
      </w:pPr>
      <w:r w:rsidRPr="00F122B3">
        <w:rPr>
          <w:rFonts w:ascii="Times New Roman" w:hAnsi="Times New Roman" w:cs="Times New Roman"/>
          <w:lang w:eastAsia="en-US" w:bidi="ar-SA"/>
        </w:rPr>
        <w:t>u dokumentaciji o nabavi za pojedini postupak javne nabave</w:t>
      </w:r>
      <w:r w:rsidR="0002157A">
        <w:rPr>
          <w:rFonts w:ascii="Times New Roman" w:hAnsi="Times New Roman" w:cs="Times New Roman"/>
          <w:lang w:eastAsia="en-US" w:bidi="ar-SA"/>
        </w:rPr>
        <w:t xml:space="preserve"> </w:t>
      </w:r>
      <w:r w:rsidRPr="0002157A">
        <w:rPr>
          <w:rFonts w:ascii="Times New Roman" w:hAnsi="Times New Roman" w:cs="Times New Roman"/>
          <w:lang w:eastAsia="en-US" w:bidi="ar-SA"/>
        </w:rPr>
        <w:t>navesti popis gospodarskih subjekata s kojima je predstavnik</w:t>
      </w:r>
      <w:r w:rsidR="0002157A">
        <w:rPr>
          <w:rFonts w:ascii="Times New Roman" w:hAnsi="Times New Roman" w:cs="Times New Roman"/>
          <w:lang w:eastAsia="en-US" w:bidi="ar-SA"/>
        </w:rPr>
        <w:t xml:space="preserve"> naručitelja </w:t>
      </w:r>
      <w:r w:rsidRPr="0002157A">
        <w:rPr>
          <w:rFonts w:ascii="Times New Roman" w:hAnsi="Times New Roman" w:cs="Times New Roman"/>
          <w:lang w:eastAsia="en-US" w:bidi="ar-SA"/>
        </w:rPr>
        <w:t>u sukobu interesa ili navesti da</w:t>
      </w:r>
      <w:r w:rsidR="0002157A">
        <w:rPr>
          <w:rFonts w:ascii="Times New Roman" w:hAnsi="Times New Roman" w:cs="Times New Roman"/>
          <w:lang w:eastAsia="en-US" w:bidi="ar-SA"/>
        </w:rPr>
        <w:t xml:space="preserve"> takvi subjekti ne postoje</w:t>
      </w:r>
    </w:p>
    <w:p w:rsidR="0002157A" w:rsidRDefault="0002157A" w:rsidP="0002157A">
      <w:pPr>
        <w:pStyle w:val="Bezproreda"/>
        <w:numPr>
          <w:ilvl w:val="0"/>
          <w:numId w:val="14"/>
        </w:numPr>
        <w:ind w:left="1134" w:hanging="425"/>
        <w:jc w:val="both"/>
        <w:rPr>
          <w:rFonts w:ascii="Times New Roman" w:hAnsi="Times New Roman" w:cs="Times New Roman"/>
          <w:lang w:eastAsia="en-US" w:bidi="ar-SA"/>
        </w:rPr>
      </w:pPr>
      <w:r>
        <w:rPr>
          <w:rFonts w:ascii="Times New Roman" w:hAnsi="Times New Roman" w:cs="Times New Roman"/>
          <w:lang w:eastAsia="en-US" w:bidi="ar-SA"/>
        </w:rPr>
        <w:t>p</w:t>
      </w:r>
      <w:r w:rsidRPr="0002157A">
        <w:rPr>
          <w:rFonts w:ascii="Times New Roman" w:hAnsi="Times New Roman" w:cs="Times New Roman"/>
          <w:lang w:eastAsia="en-US" w:bidi="ar-SA"/>
        </w:rPr>
        <w:t>redstavnik naručitelj</w:t>
      </w:r>
      <w:r>
        <w:rPr>
          <w:rFonts w:ascii="Times New Roman" w:hAnsi="Times New Roman" w:cs="Times New Roman"/>
          <w:lang w:eastAsia="en-US" w:bidi="ar-SA"/>
        </w:rPr>
        <w:t xml:space="preserve">a </w:t>
      </w:r>
      <w:r>
        <w:rPr>
          <w:rFonts w:ascii="Times New Roman" w:hAnsi="Times New Roman" w:cs="Times New Roman"/>
        </w:rPr>
        <w:t xml:space="preserve">(ravnatelj, član Školskog odbora, član povjerenstva za provedbu nabave) </w:t>
      </w:r>
      <w:r w:rsidRPr="0002157A">
        <w:rPr>
          <w:rFonts w:ascii="Times New Roman" w:hAnsi="Times New Roman" w:cs="Times New Roman"/>
          <w:lang w:eastAsia="en-US" w:bidi="ar-SA"/>
        </w:rPr>
        <w:t>obvezan je odmah po saznanju o postojanju sukoba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02157A">
        <w:rPr>
          <w:rFonts w:ascii="Times New Roman" w:hAnsi="Times New Roman" w:cs="Times New Roman"/>
          <w:lang w:eastAsia="en-US" w:bidi="ar-SA"/>
        </w:rPr>
        <w:t>interesa izuzeti se iz postupka javne nabave i o tome obavijestiti</w:t>
      </w:r>
      <w:r>
        <w:rPr>
          <w:rFonts w:ascii="Times New Roman" w:hAnsi="Times New Roman" w:cs="Times New Roman"/>
          <w:lang w:eastAsia="en-US" w:bidi="ar-SA"/>
        </w:rPr>
        <w:t xml:space="preserve"> čelnika naručitelja</w:t>
      </w:r>
    </w:p>
    <w:p w:rsidR="0002157A" w:rsidRDefault="0002157A" w:rsidP="0002157A">
      <w:pPr>
        <w:pStyle w:val="Bezproreda"/>
        <w:numPr>
          <w:ilvl w:val="0"/>
          <w:numId w:val="14"/>
        </w:numPr>
        <w:ind w:left="1134" w:hanging="425"/>
        <w:jc w:val="both"/>
        <w:rPr>
          <w:rFonts w:ascii="Times New Roman" w:hAnsi="Times New Roman" w:cs="Times New Roman"/>
          <w:lang w:eastAsia="en-US" w:bidi="ar-SA"/>
        </w:rPr>
      </w:pPr>
      <w:r w:rsidRPr="0002157A">
        <w:rPr>
          <w:rFonts w:ascii="Times New Roman" w:hAnsi="Times New Roman" w:cs="Times New Roman"/>
          <w:lang w:eastAsia="en-US" w:bidi="ar-SA"/>
        </w:rPr>
        <w:t>ugovor o javnoj nabavi sklopljen protivno odredbama ovoga</w:t>
      </w:r>
      <w:r>
        <w:rPr>
          <w:rFonts w:ascii="Times New Roman" w:hAnsi="Times New Roman" w:cs="Times New Roman"/>
          <w:lang w:eastAsia="en-US" w:bidi="ar-SA"/>
        </w:rPr>
        <w:t xml:space="preserve"> članka Pravilnika je ništetan</w:t>
      </w:r>
    </w:p>
    <w:p w:rsidR="00137330" w:rsidRPr="0002157A" w:rsidRDefault="00137330" w:rsidP="0002157A">
      <w:pPr>
        <w:pStyle w:val="Bezproreda"/>
        <w:ind w:left="1134"/>
        <w:jc w:val="both"/>
        <w:rPr>
          <w:rFonts w:ascii="Times New Roman" w:hAnsi="Times New Roman" w:cs="Times New Roman"/>
          <w:lang w:eastAsia="en-US" w:bidi="ar-SA"/>
        </w:rPr>
      </w:pPr>
    </w:p>
    <w:p w:rsidR="00482704" w:rsidRDefault="00482704" w:rsidP="000128A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PLANIRANJE NABAVE I REGISTAR UGOVORA</w:t>
      </w:r>
    </w:p>
    <w:p w:rsidR="00482704" w:rsidRDefault="00482704" w:rsidP="00482704">
      <w:pPr>
        <w:pStyle w:val="Bezproreda"/>
        <w:ind w:left="720"/>
        <w:jc w:val="both"/>
        <w:rPr>
          <w:rFonts w:ascii="Times New Roman" w:hAnsi="Times New Roman" w:cs="Times New Roman"/>
          <w:b/>
        </w:rPr>
      </w:pPr>
    </w:p>
    <w:p w:rsidR="00482704" w:rsidRDefault="00482704" w:rsidP="00482704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Članak </w:t>
      </w:r>
      <w:r w:rsidR="001A4117">
        <w:rPr>
          <w:rFonts w:ascii="Times New Roman" w:hAnsi="Times New Roman" w:cs="Times New Roman"/>
          <w:b/>
        </w:rPr>
        <w:t>10</w:t>
      </w:r>
      <w:r w:rsidRPr="005E377A">
        <w:rPr>
          <w:rFonts w:ascii="Times New Roman" w:hAnsi="Times New Roman" w:cs="Times New Roman"/>
          <w:b/>
        </w:rPr>
        <w:t>.</w:t>
      </w:r>
    </w:p>
    <w:p w:rsidR="00482704" w:rsidRDefault="00482704" w:rsidP="00482704">
      <w:pPr>
        <w:pStyle w:val="Bezproreda"/>
        <w:jc w:val="both"/>
        <w:rPr>
          <w:rFonts w:ascii="Times New Roman" w:hAnsi="Times New Roman" w:cs="Times New Roman"/>
        </w:rPr>
      </w:pPr>
    </w:p>
    <w:p w:rsidR="00482704" w:rsidRDefault="00504847" w:rsidP="0048270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82704">
        <w:rPr>
          <w:rFonts w:ascii="Times New Roman" w:hAnsi="Times New Roman" w:cs="Times New Roman"/>
        </w:rPr>
        <w:t>Naručitelj za svaku proračunsku godinu</w:t>
      </w:r>
      <w:r w:rsidR="00482704" w:rsidRPr="00482704">
        <w:rPr>
          <w:rFonts w:ascii="Times New Roman" w:hAnsi="Times New Roman" w:cs="Times New Roman"/>
        </w:rPr>
        <w:t xml:space="preserve"> </w:t>
      </w:r>
      <w:r w:rsidR="00482704">
        <w:rPr>
          <w:rFonts w:ascii="Times New Roman" w:hAnsi="Times New Roman" w:cs="Times New Roman"/>
        </w:rPr>
        <w:t>donosi Plan nabave</w:t>
      </w:r>
      <w:r w:rsidR="00482704" w:rsidRPr="00482704">
        <w:rPr>
          <w:rFonts w:ascii="Times New Roman" w:hAnsi="Times New Roman" w:cs="Times New Roman"/>
        </w:rPr>
        <w:t xml:space="preserve"> </w:t>
      </w:r>
      <w:r w:rsidR="00482704">
        <w:rPr>
          <w:rFonts w:ascii="Times New Roman" w:hAnsi="Times New Roman" w:cs="Times New Roman"/>
        </w:rPr>
        <w:t>do kraja prosinca tekuće godine za slijedeću godinu, a u njemu se navode svi predmeti nabave čija je vrijednost jednaka ili veća od 20.000,00 kn (dvadeset tisuća kuna), a plan nabave može se izmijeniti i dopuniti na način da sve izmjene i dopune moraju biti vidljivo naznačene u odnosu na osnovni plan nabave, a izmjenu i dopunu plana</w:t>
      </w:r>
      <w:r>
        <w:rPr>
          <w:rFonts w:ascii="Times New Roman" w:hAnsi="Times New Roman" w:cs="Times New Roman"/>
        </w:rPr>
        <w:t>, kao i sam plan nabave</w:t>
      </w:r>
      <w:r w:rsidR="00482704">
        <w:rPr>
          <w:rFonts w:ascii="Times New Roman" w:hAnsi="Times New Roman" w:cs="Times New Roman"/>
        </w:rPr>
        <w:t xml:space="preserve"> usvaja Školski odbor.</w:t>
      </w:r>
    </w:p>
    <w:p w:rsidR="00504847" w:rsidRDefault="00482704" w:rsidP="0048270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82704">
        <w:rPr>
          <w:rFonts w:ascii="Times New Roman" w:hAnsi="Times New Roman" w:cs="Times New Roman"/>
        </w:rPr>
        <w:t xml:space="preserve">Naručitelj je obvezan ažurno voditi registar ugovora o jednostavnoj </w:t>
      </w:r>
      <w:r>
        <w:rPr>
          <w:rFonts w:ascii="Times New Roman" w:hAnsi="Times New Roman" w:cs="Times New Roman"/>
        </w:rPr>
        <w:t>nabavi čija je v</w:t>
      </w:r>
      <w:r w:rsidRPr="00482704">
        <w:rPr>
          <w:rFonts w:ascii="Times New Roman" w:hAnsi="Times New Roman" w:cs="Times New Roman"/>
        </w:rPr>
        <w:t>rijednost nabave jednaka ili veća od 20.000,00 kn</w:t>
      </w:r>
      <w:r w:rsidR="007B57BC">
        <w:rPr>
          <w:rFonts w:ascii="Times New Roman" w:hAnsi="Times New Roman" w:cs="Times New Roman"/>
        </w:rPr>
        <w:t xml:space="preserve"> (dvadeset tisuća kuna), a sve sukladno članku 28. Zakona o javnoj nabavi (NN br. 120/16), a navedeni registar vodi tajnik škole.</w:t>
      </w:r>
    </w:p>
    <w:p w:rsidR="00482704" w:rsidRDefault="00504847" w:rsidP="00482704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Naručitelj je dužan</w:t>
      </w:r>
      <w:r w:rsidR="00482704">
        <w:rPr>
          <w:rFonts w:ascii="Times New Roman" w:hAnsi="Times New Roman" w:cs="Times New Roman"/>
        </w:rPr>
        <w:t xml:space="preserve"> plan nabave objaviti na svojim internetskim stranicama u roku od 30 (trideset) dana od njegova usvajanja, a isto vrijedi i za njegove izmjene i dopune.</w:t>
      </w:r>
    </w:p>
    <w:p w:rsidR="00504847" w:rsidRDefault="00504847" w:rsidP="00482704">
      <w:pPr>
        <w:pStyle w:val="Bezproreda"/>
        <w:ind w:left="720"/>
        <w:jc w:val="both"/>
        <w:rPr>
          <w:rFonts w:ascii="Times New Roman" w:hAnsi="Times New Roman" w:cs="Times New Roman"/>
          <w:b/>
        </w:rPr>
      </w:pPr>
    </w:p>
    <w:p w:rsidR="000E2F53" w:rsidRDefault="000E2F53" w:rsidP="00482704">
      <w:pPr>
        <w:pStyle w:val="Bezproreda"/>
        <w:ind w:left="720"/>
        <w:jc w:val="both"/>
        <w:rPr>
          <w:rFonts w:ascii="Times New Roman" w:hAnsi="Times New Roman" w:cs="Times New Roman"/>
          <w:b/>
        </w:rPr>
      </w:pPr>
    </w:p>
    <w:p w:rsidR="000E2F53" w:rsidRDefault="000E2F53" w:rsidP="00482704">
      <w:pPr>
        <w:pStyle w:val="Bezproreda"/>
        <w:ind w:left="720"/>
        <w:jc w:val="both"/>
        <w:rPr>
          <w:rFonts w:ascii="Times New Roman" w:hAnsi="Times New Roman" w:cs="Times New Roman"/>
          <w:b/>
        </w:rPr>
      </w:pPr>
    </w:p>
    <w:p w:rsidR="000E2F53" w:rsidRDefault="000E2F53" w:rsidP="00482704">
      <w:pPr>
        <w:pStyle w:val="Bezproreda"/>
        <w:ind w:left="720"/>
        <w:jc w:val="both"/>
        <w:rPr>
          <w:rFonts w:ascii="Times New Roman" w:hAnsi="Times New Roman" w:cs="Times New Roman"/>
          <w:b/>
        </w:rPr>
      </w:pPr>
    </w:p>
    <w:p w:rsidR="000E2F53" w:rsidRDefault="000E2F53" w:rsidP="000E2F53">
      <w:pPr>
        <w:pStyle w:val="Bezproreda"/>
        <w:ind w:left="720"/>
        <w:jc w:val="both"/>
        <w:rPr>
          <w:rFonts w:ascii="Times New Roman" w:hAnsi="Times New Roman" w:cs="Times New Roman"/>
          <w:b/>
        </w:rPr>
      </w:pPr>
    </w:p>
    <w:p w:rsidR="00CA03A2" w:rsidRPr="00887BD6" w:rsidRDefault="00CA03A2" w:rsidP="000128A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87BD6">
        <w:rPr>
          <w:rFonts w:ascii="Times New Roman" w:hAnsi="Times New Roman" w:cs="Times New Roman"/>
          <w:b/>
        </w:rPr>
        <w:t>PREDMET NABAVE</w:t>
      </w:r>
    </w:p>
    <w:p w:rsidR="00CA03A2" w:rsidRDefault="00CA03A2" w:rsidP="00CA03A2">
      <w:pPr>
        <w:pStyle w:val="Bezproreda"/>
        <w:jc w:val="both"/>
        <w:rPr>
          <w:rFonts w:ascii="Times New Roman" w:hAnsi="Times New Roman" w:cs="Times New Roman"/>
        </w:rPr>
      </w:pPr>
    </w:p>
    <w:p w:rsidR="00CA03A2" w:rsidRDefault="00504847" w:rsidP="00CA03A2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Članak </w:t>
      </w:r>
      <w:r w:rsidR="001A4117">
        <w:rPr>
          <w:rFonts w:ascii="Times New Roman" w:hAnsi="Times New Roman" w:cs="Times New Roman"/>
          <w:b/>
        </w:rPr>
        <w:t>11</w:t>
      </w:r>
      <w:r w:rsidR="00CA03A2" w:rsidRPr="00137330">
        <w:rPr>
          <w:rFonts w:ascii="Times New Roman" w:hAnsi="Times New Roman" w:cs="Times New Roman"/>
          <w:b/>
        </w:rPr>
        <w:t>.</w:t>
      </w:r>
    </w:p>
    <w:p w:rsidR="00137330" w:rsidRPr="00137330" w:rsidRDefault="00137330" w:rsidP="00CA03A2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CA03A2" w:rsidRPr="00AA5642" w:rsidRDefault="00CA03A2" w:rsidP="00887BD6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AA5642">
        <w:rPr>
          <w:rFonts w:ascii="Times New Roman" w:hAnsi="Times New Roman" w:cs="Times New Roman"/>
        </w:rPr>
        <w:t>Predmet nabave mora se opisati na jasan, nedvojben, potpun i neutralan način koji osigurava usporedivost ponuda u pogledu uvjeta i zahtjeva koji su postavljeni.</w:t>
      </w:r>
    </w:p>
    <w:p w:rsidR="00CA03A2" w:rsidRPr="00AA5642" w:rsidRDefault="00CA03A2" w:rsidP="00887BD6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AA5642">
        <w:rPr>
          <w:rFonts w:ascii="Times New Roman" w:hAnsi="Times New Roman" w:cs="Times New Roman"/>
        </w:rPr>
        <w:t>Opis predmeta nabave ne smije pogodovati određenom gospodarskom subjektu.</w:t>
      </w:r>
    </w:p>
    <w:p w:rsidR="00CA03A2" w:rsidRPr="00AA5642" w:rsidRDefault="00CA03A2" w:rsidP="00887BD6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AA5642">
        <w:rPr>
          <w:rFonts w:ascii="Times New Roman" w:hAnsi="Times New Roman" w:cs="Times New Roman"/>
        </w:rPr>
        <w:t>U opisu predmeta nabave navode se sve okolnosti koje su značajne za izvr</w:t>
      </w:r>
      <w:r w:rsidRPr="00AA5642">
        <w:rPr>
          <w:rFonts w:ascii="Times New Roman" w:eastAsia="Malgun Gothic Semilight" w:hAnsi="Times New Roman" w:cs="Times New Roman"/>
        </w:rPr>
        <w:t>š</w:t>
      </w:r>
      <w:r w:rsidRPr="00AA5642">
        <w:rPr>
          <w:rFonts w:ascii="Times New Roman" w:hAnsi="Times New Roman" w:cs="Times New Roman"/>
        </w:rPr>
        <w:t>enje ugovora, a time i za izradu ponude (npr. mjesto izvr</w:t>
      </w:r>
      <w:r w:rsidRPr="00AA5642">
        <w:rPr>
          <w:rFonts w:ascii="Times New Roman" w:eastAsia="Malgun Gothic Semilight" w:hAnsi="Times New Roman" w:cs="Times New Roman"/>
        </w:rPr>
        <w:t>š</w:t>
      </w:r>
      <w:r w:rsidRPr="00AA5642">
        <w:rPr>
          <w:rFonts w:ascii="Times New Roman" w:hAnsi="Times New Roman" w:cs="Times New Roman"/>
        </w:rPr>
        <w:t>enja, rokovi izvr</w:t>
      </w:r>
      <w:r w:rsidRPr="00AA5642">
        <w:rPr>
          <w:rFonts w:ascii="Times New Roman" w:eastAsia="Malgun Gothic Semilight" w:hAnsi="Times New Roman" w:cs="Times New Roman"/>
        </w:rPr>
        <w:t>š</w:t>
      </w:r>
      <w:r w:rsidRPr="00AA5642">
        <w:rPr>
          <w:rFonts w:ascii="Times New Roman" w:hAnsi="Times New Roman" w:cs="Times New Roman"/>
        </w:rPr>
        <w:t>enja, posebni zahtjevi u pogledu načina izvr</w:t>
      </w:r>
      <w:r w:rsidRPr="00AA5642">
        <w:rPr>
          <w:rFonts w:ascii="Times New Roman" w:eastAsia="Malgun Gothic Semilight" w:hAnsi="Times New Roman" w:cs="Times New Roman"/>
        </w:rPr>
        <w:t>š</w:t>
      </w:r>
      <w:r w:rsidRPr="00AA5642">
        <w:rPr>
          <w:rFonts w:ascii="Times New Roman" w:hAnsi="Times New Roman" w:cs="Times New Roman"/>
        </w:rPr>
        <w:t>enja predmeta nabave i slično).</w:t>
      </w:r>
    </w:p>
    <w:p w:rsidR="00CA03A2" w:rsidRPr="00AA5642" w:rsidRDefault="00CA03A2" w:rsidP="00887BD6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AA5642">
        <w:rPr>
          <w:rFonts w:ascii="Times New Roman" w:hAnsi="Times New Roman" w:cs="Times New Roman"/>
        </w:rPr>
        <w:t>Predmet nabave se određuje na način da predstavlja tehničku, tehnolo</w:t>
      </w:r>
      <w:r w:rsidRPr="00AA5642">
        <w:rPr>
          <w:rFonts w:ascii="Times New Roman" w:eastAsia="Malgun Gothic Semilight" w:hAnsi="Times New Roman" w:cs="Times New Roman"/>
        </w:rPr>
        <w:t>š</w:t>
      </w:r>
      <w:r w:rsidRPr="00AA5642">
        <w:rPr>
          <w:rFonts w:ascii="Times New Roman" w:hAnsi="Times New Roman" w:cs="Times New Roman"/>
        </w:rPr>
        <w:t>ku, oblikovnu, funkcionalnu ili drugu objektivno odredivu cjelinu.</w:t>
      </w:r>
    </w:p>
    <w:p w:rsidR="00147B78" w:rsidRDefault="00CA03A2" w:rsidP="00137330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AA5642">
        <w:rPr>
          <w:rFonts w:ascii="Times New Roman" w:hAnsi="Times New Roman" w:cs="Times New Roman"/>
        </w:rPr>
        <w:t>Procijenjena vrijednost nabave mora biti valjano određena u trenutku početka postupka jednostavne nabave, ukoliko je primjenjivo. Izračunavanje procijenjene vrijednosti nabave temelji se na ukupnom iznosu, bez poreza na dodanu vrijednost (PDV-a), uključujući sve opcije i moguća obnavljanja ugovora.</w:t>
      </w:r>
    </w:p>
    <w:p w:rsidR="00885C60" w:rsidRDefault="00885C60" w:rsidP="00CA03A2">
      <w:pPr>
        <w:pStyle w:val="Bezproreda"/>
        <w:jc w:val="both"/>
        <w:rPr>
          <w:rFonts w:ascii="Times New Roman" w:hAnsi="Times New Roman" w:cs="Times New Roman"/>
        </w:rPr>
      </w:pPr>
    </w:p>
    <w:p w:rsidR="00885C60" w:rsidRPr="00887BD6" w:rsidRDefault="00885C60" w:rsidP="000128A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bookmarkStart w:id="6" w:name="bookmark8"/>
      <w:r w:rsidRPr="00887BD6">
        <w:rPr>
          <w:rFonts w:ascii="Times New Roman" w:hAnsi="Times New Roman" w:cs="Times New Roman"/>
          <w:b/>
        </w:rPr>
        <w:t>POKRETANJE I PRIPREMA POSTUPKA JEDNOSTAVNE NABAVE</w:t>
      </w:r>
      <w:bookmarkEnd w:id="6"/>
    </w:p>
    <w:p w:rsidR="00885C60" w:rsidRPr="00AA5642" w:rsidRDefault="00885C60" w:rsidP="00885C60">
      <w:pPr>
        <w:pStyle w:val="Bezproreda"/>
        <w:jc w:val="both"/>
        <w:rPr>
          <w:rFonts w:ascii="Times New Roman" w:hAnsi="Times New Roman" w:cs="Times New Roman"/>
        </w:rPr>
      </w:pPr>
    </w:p>
    <w:p w:rsidR="00885C60" w:rsidRDefault="00504847" w:rsidP="00885C60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Članak </w:t>
      </w:r>
      <w:r w:rsidR="001A4117">
        <w:rPr>
          <w:rFonts w:ascii="Times New Roman" w:hAnsi="Times New Roman" w:cs="Times New Roman"/>
          <w:b/>
        </w:rPr>
        <w:t>12</w:t>
      </w:r>
      <w:r w:rsidR="00885C60" w:rsidRPr="00137330">
        <w:rPr>
          <w:rFonts w:ascii="Times New Roman" w:hAnsi="Times New Roman" w:cs="Times New Roman"/>
          <w:b/>
        </w:rPr>
        <w:t>.</w:t>
      </w:r>
    </w:p>
    <w:p w:rsidR="00F8613C" w:rsidRDefault="00F8613C" w:rsidP="00504847">
      <w:pPr>
        <w:pStyle w:val="Bezproreda"/>
        <w:jc w:val="both"/>
        <w:rPr>
          <w:rFonts w:ascii="Times New Roman" w:hAnsi="Times New Roman" w:cs="Times New Roman"/>
        </w:rPr>
      </w:pPr>
    </w:p>
    <w:p w:rsidR="00885C60" w:rsidRDefault="00885C60" w:rsidP="00887BD6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AA5642">
        <w:rPr>
          <w:rFonts w:ascii="Times New Roman" w:hAnsi="Times New Roman" w:cs="Times New Roman"/>
        </w:rPr>
        <w:t>Pripremu i provedbu postupaka jednostavne nabave p</w:t>
      </w:r>
      <w:r w:rsidR="00ED7477">
        <w:rPr>
          <w:rFonts w:ascii="Times New Roman" w:hAnsi="Times New Roman" w:cs="Times New Roman"/>
        </w:rPr>
        <w:t xml:space="preserve">rovodi </w:t>
      </w:r>
      <w:r w:rsidRPr="00AA5642">
        <w:rPr>
          <w:rFonts w:ascii="Times New Roman" w:hAnsi="Times New Roman" w:cs="Times New Roman"/>
        </w:rPr>
        <w:t xml:space="preserve">povjerenstvo od najmanje 3 (tri) člana koje imenuje </w:t>
      </w:r>
      <w:r w:rsidR="00ED7477">
        <w:rPr>
          <w:rFonts w:ascii="Times New Roman" w:eastAsia="Malgun Gothic Semilight" w:hAnsi="Times New Roman" w:cs="Times New Roman"/>
        </w:rPr>
        <w:t>ravnatelj</w:t>
      </w:r>
      <w:r w:rsidR="009175AD">
        <w:rPr>
          <w:rFonts w:ascii="Times New Roman" w:hAnsi="Times New Roman" w:cs="Times New Roman"/>
        </w:rPr>
        <w:t xml:space="preserve"> Škole internom odlukom, a određuje njihove obveze i ovlasti u postupku jednostavne nabave.</w:t>
      </w:r>
    </w:p>
    <w:p w:rsidR="009175AD" w:rsidRPr="00AA5642" w:rsidRDefault="009175AD" w:rsidP="00887BD6">
      <w:pPr>
        <w:pStyle w:val="Bezprored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Ovlaštenici predstavnici naručitelja mogu biti i druge osobe, ako imaju utjecaj na odlučivanje i/ili druge radnje u vezi s pojedinim postupkom jednostavne nabave.</w:t>
      </w:r>
    </w:p>
    <w:p w:rsidR="00885C60" w:rsidRDefault="00F8613C" w:rsidP="0060452C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D7477">
        <w:rPr>
          <w:rFonts w:ascii="Times New Roman" w:hAnsi="Times New Roman" w:cs="Times New Roman"/>
        </w:rPr>
        <w:t xml:space="preserve">Obveze i ovlasti </w:t>
      </w:r>
      <w:r w:rsidR="00885C60" w:rsidRPr="00AA5642">
        <w:rPr>
          <w:rFonts w:ascii="Times New Roman" w:hAnsi="Times New Roman" w:cs="Times New Roman"/>
        </w:rPr>
        <w:t>povjerenstva naručitelja su:</w:t>
      </w:r>
    </w:p>
    <w:p w:rsidR="00885C60" w:rsidRDefault="00885C60" w:rsidP="00F8613C">
      <w:pPr>
        <w:pStyle w:val="Bezproreda"/>
        <w:numPr>
          <w:ilvl w:val="0"/>
          <w:numId w:val="15"/>
        </w:numPr>
        <w:ind w:left="1418" w:hanging="425"/>
        <w:jc w:val="both"/>
        <w:rPr>
          <w:rFonts w:ascii="Times New Roman" w:hAnsi="Times New Roman" w:cs="Times New Roman"/>
        </w:rPr>
      </w:pPr>
      <w:r w:rsidRPr="00137330">
        <w:rPr>
          <w:rFonts w:ascii="Times New Roman" w:hAnsi="Times New Roman" w:cs="Times New Roman"/>
        </w:rPr>
        <w:t>priprema postupka jednostavne nabave: dogovor oko uvjeta vezanih uz pre</w:t>
      </w:r>
      <w:r w:rsidR="00137330">
        <w:rPr>
          <w:rFonts w:ascii="Times New Roman" w:hAnsi="Times New Roman" w:cs="Times New Roman"/>
        </w:rPr>
        <w:t xml:space="preserve">dmet nabave, potrebnog sadržaja </w:t>
      </w:r>
      <w:r w:rsidRPr="00137330">
        <w:rPr>
          <w:rFonts w:ascii="Times New Roman" w:hAnsi="Times New Roman" w:cs="Times New Roman"/>
        </w:rPr>
        <w:t>dokumentacije/uputa za prikupljanje ponuda, tehničkih specifikacija, ponudbenih tro</w:t>
      </w:r>
      <w:r w:rsidRPr="00137330">
        <w:rPr>
          <w:rFonts w:ascii="Times New Roman" w:eastAsia="Malgun Gothic Semilight" w:hAnsi="Times New Roman" w:cs="Times New Roman"/>
        </w:rPr>
        <w:t>š</w:t>
      </w:r>
      <w:r w:rsidRPr="00137330">
        <w:rPr>
          <w:rFonts w:ascii="Times New Roman" w:hAnsi="Times New Roman" w:cs="Times New Roman"/>
        </w:rPr>
        <w:t>kovnika i ostalih dokumen</w:t>
      </w:r>
      <w:r w:rsidR="00137330">
        <w:rPr>
          <w:rFonts w:ascii="Times New Roman" w:hAnsi="Times New Roman" w:cs="Times New Roman"/>
        </w:rPr>
        <w:t>ata vezanih uz predmetnu nabavu</w:t>
      </w:r>
    </w:p>
    <w:p w:rsidR="00885C60" w:rsidRPr="00137330" w:rsidRDefault="00885C60" w:rsidP="00F8613C">
      <w:pPr>
        <w:pStyle w:val="Bezproreda"/>
        <w:numPr>
          <w:ilvl w:val="0"/>
          <w:numId w:val="15"/>
        </w:numPr>
        <w:ind w:left="1418" w:hanging="425"/>
        <w:jc w:val="both"/>
        <w:rPr>
          <w:rFonts w:ascii="Times New Roman" w:hAnsi="Times New Roman" w:cs="Times New Roman"/>
        </w:rPr>
      </w:pPr>
      <w:r w:rsidRPr="00137330">
        <w:rPr>
          <w:rFonts w:ascii="Times New Roman" w:hAnsi="Times New Roman" w:cs="Times New Roman"/>
        </w:rPr>
        <w:t>provedba postupka jednostavne nabave: slanje Poziva na dostavu ponuda gospodarskim subjektima na dokaziv način, otvaranje pristiglih ponuda, sastavljanje zapisnik</w:t>
      </w:r>
      <w:r w:rsidR="00137330">
        <w:rPr>
          <w:rFonts w:ascii="Times New Roman" w:hAnsi="Times New Roman" w:cs="Times New Roman"/>
        </w:rPr>
        <w:t>a o otvaranju, pregledu i ocjena</w:t>
      </w:r>
      <w:r w:rsidRPr="00137330">
        <w:rPr>
          <w:rFonts w:ascii="Times New Roman" w:hAnsi="Times New Roman" w:cs="Times New Roman"/>
        </w:rPr>
        <w:t xml:space="preserve"> ponuda, rangiranje ponuda, prijedlog za odabir najpovoljnije ponude sukladno kriteriju za odabir i uvjetima propisanim dokumentacijom/uputama za prikupljanje ponuda ili poništenje postupka.</w:t>
      </w:r>
    </w:p>
    <w:p w:rsidR="00885C60" w:rsidRDefault="00137330" w:rsidP="00887BD6">
      <w:pPr>
        <w:pStyle w:val="Bezproreda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85C60" w:rsidRPr="00AA5642">
        <w:rPr>
          <w:rFonts w:ascii="Times New Roman" w:hAnsi="Times New Roman" w:cs="Times New Roman"/>
        </w:rPr>
        <w:t>Postupak jednostavne nabave pokreće se pod uvjetom da su planirana i osigurana financijska sredstva za predmet nabave i da je predmet nabave procije</w:t>
      </w:r>
      <w:r>
        <w:rPr>
          <w:rFonts w:ascii="Times New Roman" w:hAnsi="Times New Roman" w:cs="Times New Roman"/>
        </w:rPr>
        <w:t>njene vrijednosti 20.000,00 kn (dvadeset tisuća kuna)</w:t>
      </w:r>
      <w:r w:rsidR="00885C60" w:rsidRPr="00AA5642">
        <w:rPr>
          <w:rFonts w:ascii="Times New Roman" w:hAnsi="Times New Roman" w:cs="Times New Roman"/>
        </w:rPr>
        <w:t xml:space="preserve"> ili više bez PDV-a, uvršten u Plan nabave za proračunsku godinu.</w:t>
      </w:r>
    </w:p>
    <w:p w:rsidR="00F8613C" w:rsidRPr="00AA5642" w:rsidRDefault="00F8613C" w:rsidP="00885C60">
      <w:pPr>
        <w:pStyle w:val="Bezproreda"/>
        <w:jc w:val="both"/>
        <w:rPr>
          <w:rFonts w:ascii="Times New Roman" w:hAnsi="Times New Roman" w:cs="Times New Roman"/>
        </w:rPr>
      </w:pPr>
    </w:p>
    <w:p w:rsidR="00885C60" w:rsidRPr="00F8613C" w:rsidRDefault="00F8613C" w:rsidP="000128A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bookmarkStart w:id="7" w:name="bookmark9"/>
      <w:r>
        <w:rPr>
          <w:rFonts w:ascii="Times New Roman" w:hAnsi="Times New Roman" w:cs="Times New Roman"/>
          <w:b/>
        </w:rPr>
        <w:t>PROVEDBA POSTUP</w:t>
      </w:r>
      <w:r w:rsidR="00885C60" w:rsidRPr="00887BD6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  <w:b/>
        </w:rPr>
        <w:t>A</w:t>
      </w:r>
      <w:r w:rsidR="00885C60" w:rsidRPr="00887BD6">
        <w:rPr>
          <w:rFonts w:ascii="Times New Roman" w:hAnsi="Times New Roman" w:cs="Times New Roman"/>
          <w:b/>
        </w:rPr>
        <w:t xml:space="preserve"> JEDNOSTAVNE NABAVE PROCIJENJENE </w:t>
      </w:r>
      <w:r w:rsidR="00885C60" w:rsidRPr="00F8613C">
        <w:rPr>
          <w:rFonts w:ascii="Times New Roman" w:hAnsi="Times New Roman" w:cs="Times New Roman"/>
          <w:b/>
        </w:rPr>
        <w:t>VRIJEDNOSTI MANJE OD 20.000</w:t>
      </w:r>
      <w:r w:rsidR="008F0DAC" w:rsidRPr="00F8613C">
        <w:rPr>
          <w:rFonts w:ascii="Times New Roman" w:hAnsi="Times New Roman" w:cs="Times New Roman"/>
          <w:b/>
        </w:rPr>
        <w:t>,00</w:t>
      </w:r>
      <w:r w:rsidR="00885C60" w:rsidRPr="00F8613C">
        <w:rPr>
          <w:rFonts w:ascii="Times New Roman" w:hAnsi="Times New Roman" w:cs="Times New Roman"/>
          <w:b/>
        </w:rPr>
        <w:t xml:space="preserve"> KUNA BEZ PDV-A</w:t>
      </w:r>
      <w:bookmarkEnd w:id="7"/>
    </w:p>
    <w:p w:rsidR="00885C60" w:rsidRPr="00AA5642" w:rsidRDefault="00885C60" w:rsidP="00885C60">
      <w:pPr>
        <w:pStyle w:val="Bezproreda"/>
        <w:jc w:val="both"/>
        <w:rPr>
          <w:rFonts w:ascii="Times New Roman" w:hAnsi="Times New Roman" w:cs="Times New Roman"/>
        </w:rPr>
      </w:pPr>
    </w:p>
    <w:p w:rsidR="00885C60" w:rsidRDefault="001A4117" w:rsidP="00885C60">
      <w:pPr>
        <w:pStyle w:val="Bezproreda"/>
        <w:jc w:val="center"/>
        <w:rPr>
          <w:rFonts w:ascii="Times New Roman" w:hAnsi="Times New Roman" w:cs="Times New Roman"/>
          <w:b/>
        </w:rPr>
      </w:pPr>
      <w:bookmarkStart w:id="8" w:name="bookmark10"/>
      <w:r>
        <w:rPr>
          <w:rFonts w:ascii="Times New Roman" w:hAnsi="Times New Roman" w:cs="Times New Roman"/>
          <w:b/>
        </w:rPr>
        <w:t>Članak 13</w:t>
      </w:r>
      <w:r w:rsidR="00885C60" w:rsidRPr="00201213">
        <w:rPr>
          <w:rFonts w:ascii="Times New Roman" w:hAnsi="Times New Roman" w:cs="Times New Roman"/>
          <w:b/>
        </w:rPr>
        <w:t>.</w:t>
      </w:r>
      <w:bookmarkEnd w:id="8"/>
    </w:p>
    <w:p w:rsidR="00201213" w:rsidRPr="00201213" w:rsidRDefault="00201213" w:rsidP="00885C60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0E2F53" w:rsidRDefault="00885C60" w:rsidP="00887BD6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AA5642">
        <w:rPr>
          <w:rFonts w:ascii="Times New Roman" w:hAnsi="Times New Roman" w:cs="Times New Roman"/>
        </w:rPr>
        <w:t>Nabava radova, roba i usluga procijenjene vri</w:t>
      </w:r>
      <w:r w:rsidR="00201213">
        <w:rPr>
          <w:rFonts w:ascii="Times New Roman" w:hAnsi="Times New Roman" w:cs="Times New Roman"/>
        </w:rPr>
        <w:t>jednosti manje od 20.000,00 kn (dvadeset tisuća kuna)</w:t>
      </w:r>
      <w:r w:rsidRPr="00AA5642">
        <w:rPr>
          <w:rFonts w:ascii="Times New Roman" w:hAnsi="Times New Roman" w:cs="Times New Roman"/>
        </w:rPr>
        <w:t>, provodi se izdavanjem narudžbenice ili zaključivanjem ugovora s jednim gospodarski</w:t>
      </w:r>
      <w:r w:rsidR="00504847">
        <w:rPr>
          <w:rFonts w:ascii="Times New Roman" w:hAnsi="Times New Roman" w:cs="Times New Roman"/>
        </w:rPr>
        <w:t xml:space="preserve">m subjektom po vlastitom izboru </w:t>
      </w:r>
      <w:r w:rsidR="00504847" w:rsidRPr="00504847">
        <w:rPr>
          <w:rFonts w:ascii="Times New Roman" w:hAnsi="Times New Roman" w:cs="Times New Roman"/>
        </w:rPr>
        <w:t xml:space="preserve">kojeg naručitelj odabire iz vlastite baze podataka dobavljača ili pretraživanjem tržišta putem interneta.  </w:t>
      </w:r>
    </w:p>
    <w:p w:rsidR="000E2F53" w:rsidRDefault="000E2F53" w:rsidP="00887BD6">
      <w:pPr>
        <w:pStyle w:val="Bezproreda"/>
        <w:ind w:firstLine="708"/>
        <w:jc w:val="both"/>
        <w:rPr>
          <w:rFonts w:ascii="Times New Roman" w:hAnsi="Times New Roman" w:cs="Times New Roman"/>
        </w:rPr>
      </w:pPr>
    </w:p>
    <w:p w:rsidR="00F02302" w:rsidRDefault="00504847" w:rsidP="00955BB7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504847">
        <w:rPr>
          <w:rFonts w:ascii="Times New Roman" w:hAnsi="Times New Roman" w:cs="Times New Roman"/>
        </w:rPr>
        <w:t xml:space="preserve"> </w:t>
      </w:r>
    </w:p>
    <w:p w:rsidR="00201213" w:rsidRPr="000E2F53" w:rsidRDefault="00885C60" w:rsidP="00955BB7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504847">
        <w:rPr>
          <w:rFonts w:ascii="Times New Roman" w:hAnsi="Times New Roman" w:cs="Times New Roman"/>
          <w:b/>
          <w:i/>
        </w:rPr>
        <w:lastRenderedPageBreak/>
        <w:t>Narudžbe</w:t>
      </w:r>
      <w:r w:rsidR="00201213" w:rsidRPr="00504847">
        <w:rPr>
          <w:rFonts w:ascii="Times New Roman" w:hAnsi="Times New Roman" w:cs="Times New Roman"/>
          <w:b/>
          <w:i/>
        </w:rPr>
        <w:t>nica obavezno sadrži podatke o:</w:t>
      </w:r>
    </w:p>
    <w:p w:rsidR="00201213" w:rsidRDefault="00885C60" w:rsidP="00201213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AA5642">
        <w:rPr>
          <w:rFonts w:ascii="Times New Roman" w:hAnsi="Times New Roman" w:cs="Times New Roman"/>
        </w:rPr>
        <w:t>upravnom t</w:t>
      </w:r>
      <w:r w:rsidR="00201213">
        <w:rPr>
          <w:rFonts w:ascii="Times New Roman" w:hAnsi="Times New Roman" w:cs="Times New Roman"/>
        </w:rPr>
        <w:t>ijelu koja izdaje narudžbenicu</w:t>
      </w:r>
    </w:p>
    <w:p w:rsidR="00201213" w:rsidRDefault="0060452C" w:rsidP="00201213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vrsti roba/radova/usluga koje se</w:t>
      </w:r>
      <w:r w:rsidR="00885C60" w:rsidRPr="00AA5642">
        <w:rPr>
          <w:rFonts w:ascii="Times New Roman" w:hAnsi="Times New Roman" w:cs="Times New Roman"/>
        </w:rPr>
        <w:t xml:space="preserve"> nabavljaju uz detaljnu specifikaciju jedinica mjere, količina,</w:t>
      </w:r>
      <w:r w:rsidR="00955BB7">
        <w:rPr>
          <w:rFonts w:ascii="Times New Roman" w:hAnsi="Times New Roman" w:cs="Times New Roman"/>
        </w:rPr>
        <w:t xml:space="preserve"> </w:t>
      </w:r>
      <w:r w:rsidR="00885C60" w:rsidRPr="00AA5642">
        <w:rPr>
          <w:rFonts w:ascii="Times New Roman" w:hAnsi="Times New Roman" w:cs="Times New Roman"/>
        </w:rPr>
        <w:t>jedin</w:t>
      </w:r>
      <w:r w:rsidR="00201213">
        <w:rPr>
          <w:rFonts w:ascii="Times New Roman" w:hAnsi="Times New Roman" w:cs="Times New Roman"/>
        </w:rPr>
        <w:t>ičnih cijena te ukupnih cijena</w:t>
      </w:r>
    </w:p>
    <w:p w:rsidR="00201213" w:rsidRDefault="00201213" w:rsidP="00201213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roku i mjestu isporuke</w:t>
      </w:r>
    </w:p>
    <w:p w:rsidR="00885C60" w:rsidRPr="00AA5642" w:rsidRDefault="00885C60" w:rsidP="00201213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AA5642">
        <w:rPr>
          <w:rFonts w:ascii="Times New Roman" w:hAnsi="Times New Roman" w:cs="Times New Roman"/>
        </w:rPr>
        <w:t xml:space="preserve">načinu i roku </w:t>
      </w:r>
      <w:r w:rsidR="00955BB7">
        <w:rPr>
          <w:rFonts w:ascii="Times New Roman" w:hAnsi="Times New Roman" w:cs="Times New Roman"/>
        </w:rPr>
        <w:t>plaćanja gospodarskom subjektu-</w:t>
      </w:r>
      <w:r w:rsidRPr="00AA5642">
        <w:rPr>
          <w:rFonts w:ascii="Times New Roman" w:hAnsi="Times New Roman" w:cs="Times New Roman"/>
        </w:rPr>
        <w:t>dobavljaču.</w:t>
      </w:r>
    </w:p>
    <w:p w:rsidR="00885C60" w:rsidRPr="00AA5642" w:rsidRDefault="00885C60" w:rsidP="00887BD6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AA5642">
        <w:rPr>
          <w:rFonts w:ascii="Times New Roman" w:hAnsi="Times New Roman" w:cs="Times New Roman"/>
        </w:rPr>
        <w:t>Evidenciju izdan</w:t>
      </w:r>
      <w:r w:rsidR="0060452C">
        <w:rPr>
          <w:rFonts w:ascii="Times New Roman" w:hAnsi="Times New Roman" w:cs="Times New Roman"/>
        </w:rPr>
        <w:t>ih narudžbenica vo</w:t>
      </w:r>
      <w:r w:rsidR="009175AD">
        <w:rPr>
          <w:rFonts w:ascii="Times New Roman" w:hAnsi="Times New Roman" w:cs="Times New Roman"/>
        </w:rPr>
        <w:t>di administrativni referent, a jedan primjerak narudžbenice dostavlja se u računovodstvo.</w:t>
      </w:r>
    </w:p>
    <w:p w:rsidR="00885C60" w:rsidRPr="00AA5642" w:rsidRDefault="008F4290" w:rsidP="00887BD6">
      <w:pPr>
        <w:pStyle w:val="Bezprored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Narudžbenicu </w:t>
      </w:r>
      <w:r w:rsidR="00ED7477">
        <w:rPr>
          <w:rFonts w:ascii="Times New Roman" w:hAnsi="Times New Roman" w:cs="Times New Roman"/>
        </w:rPr>
        <w:t>potpisuje ravnatelj</w:t>
      </w:r>
      <w:r w:rsidR="00885C60" w:rsidRPr="00AA5642">
        <w:rPr>
          <w:rFonts w:ascii="Times New Roman" w:hAnsi="Times New Roman" w:cs="Times New Roman"/>
        </w:rPr>
        <w:t>.</w:t>
      </w:r>
    </w:p>
    <w:p w:rsidR="00201213" w:rsidRPr="00504847" w:rsidRDefault="00885C60" w:rsidP="00887BD6">
      <w:pPr>
        <w:pStyle w:val="Bezproreda"/>
        <w:ind w:firstLine="708"/>
        <w:jc w:val="both"/>
        <w:rPr>
          <w:rFonts w:ascii="Times New Roman" w:hAnsi="Times New Roman" w:cs="Times New Roman"/>
          <w:b/>
          <w:i/>
        </w:rPr>
      </w:pPr>
      <w:r w:rsidRPr="00504847">
        <w:rPr>
          <w:rFonts w:ascii="Times New Roman" w:hAnsi="Times New Roman" w:cs="Times New Roman"/>
          <w:b/>
          <w:i/>
        </w:rPr>
        <w:t>Ugovor obavezno sadrži podatke</w:t>
      </w:r>
      <w:r w:rsidR="00504847" w:rsidRPr="00504847">
        <w:rPr>
          <w:rFonts w:ascii="Times New Roman" w:hAnsi="Times New Roman" w:cs="Times New Roman"/>
          <w:b/>
          <w:i/>
        </w:rPr>
        <w:t xml:space="preserve"> o</w:t>
      </w:r>
      <w:r w:rsidR="00201213" w:rsidRPr="00504847">
        <w:rPr>
          <w:rFonts w:ascii="Times New Roman" w:hAnsi="Times New Roman" w:cs="Times New Roman"/>
          <w:b/>
          <w:i/>
        </w:rPr>
        <w:t>:</w:t>
      </w:r>
    </w:p>
    <w:p w:rsidR="00201213" w:rsidRDefault="00885C60" w:rsidP="00201213">
      <w:pPr>
        <w:pStyle w:val="Bezproreda"/>
        <w:numPr>
          <w:ilvl w:val="1"/>
          <w:numId w:val="17"/>
        </w:numPr>
        <w:ind w:left="1418" w:hanging="425"/>
        <w:jc w:val="both"/>
        <w:rPr>
          <w:rFonts w:ascii="Times New Roman" w:hAnsi="Times New Roman" w:cs="Times New Roman"/>
        </w:rPr>
      </w:pPr>
      <w:r w:rsidRPr="00AA5642">
        <w:rPr>
          <w:rFonts w:ascii="Times New Roman" w:hAnsi="Times New Roman" w:cs="Times New Roman"/>
        </w:rPr>
        <w:t>ugovornim</w:t>
      </w:r>
      <w:r w:rsidR="00201213">
        <w:rPr>
          <w:rFonts w:ascii="Times New Roman" w:hAnsi="Times New Roman" w:cs="Times New Roman"/>
        </w:rPr>
        <w:t xml:space="preserve"> stranama koje sklapaju ugovor</w:t>
      </w:r>
    </w:p>
    <w:p w:rsidR="00201213" w:rsidRDefault="00201213" w:rsidP="00201213">
      <w:pPr>
        <w:pStyle w:val="Bezproreda"/>
        <w:numPr>
          <w:ilvl w:val="1"/>
          <w:numId w:val="17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mjestu sklapanja ugovora</w:t>
      </w:r>
    </w:p>
    <w:p w:rsidR="00201213" w:rsidRDefault="00201213" w:rsidP="00201213">
      <w:pPr>
        <w:pStyle w:val="Bezproreda"/>
        <w:numPr>
          <w:ilvl w:val="1"/>
          <w:numId w:val="17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predmetu ugovora</w:t>
      </w:r>
    </w:p>
    <w:p w:rsidR="00885C60" w:rsidRDefault="00885C60" w:rsidP="00201213">
      <w:pPr>
        <w:pStyle w:val="Bezproreda"/>
        <w:numPr>
          <w:ilvl w:val="1"/>
          <w:numId w:val="17"/>
        </w:numPr>
        <w:ind w:left="1418" w:hanging="425"/>
        <w:jc w:val="both"/>
        <w:rPr>
          <w:rFonts w:ascii="Times New Roman" w:hAnsi="Times New Roman" w:cs="Times New Roman"/>
        </w:rPr>
      </w:pPr>
      <w:r w:rsidRPr="00AA5642">
        <w:rPr>
          <w:rFonts w:ascii="Times New Roman" w:hAnsi="Times New Roman" w:cs="Times New Roman"/>
        </w:rPr>
        <w:t>cijeni i ostalim bitnim sastojcima ugovora sukladno Zakonu o obveznim odnosima.</w:t>
      </w:r>
    </w:p>
    <w:p w:rsidR="00504847" w:rsidRDefault="00504847" w:rsidP="00504847">
      <w:pPr>
        <w:pStyle w:val="Bezproreda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Ugovor potpisuje ravnatelj škole.</w:t>
      </w:r>
    </w:p>
    <w:p w:rsidR="009175AD" w:rsidRDefault="009175AD" w:rsidP="00504847">
      <w:pPr>
        <w:pStyle w:val="Bezproreda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Jedan primjerak ugovora obvezno se čuva u računovodstvu, a jedan u arhivi škole.</w:t>
      </w:r>
    </w:p>
    <w:p w:rsidR="00885C60" w:rsidRPr="00AA5642" w:rsidRDefault="00885C60" w:rsidP="00885C60">
      <w:pPr>
        <w:pStyle w:val="Bezproreda"/>
        <w:jc w:val="both"/>
        <w:rPr>
          <w:rFonts w:ascii="Times New Roman" w:hAnsi="Times New Roman" w:cs="Times New Roman"/>
        </w:rPr>
      </w:pPr>
    </w:p>
    <w:p w:rsidR="00885C60" w:rsidRPr="00201213" w:rsidRDefault="00201213" w:rsidP="00201213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PROVEDBA POSTUP</w:t>
      </w:r>
      <w:r w:rsidR="00885C60" w:rsidRPr="00887BD6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  <w:b/>
        </w:rPr>
        <w:t>A</w:t>
      </w:r>
      <w:r w:rsidR="00885C60" w:rsidRPr="00887BD6">
        <w:rPr>
          <w:rFonts w:ascii="Times New Roman" w:hAnsi="Times New Roman" w:cs="Times New Roman"/>
          <w:b/>
        </w:rPr>
        <w:t xml:space="preserve"> JEDNOSTAVNE NABAVE PROCIJENJENE</w:t>
      </w:r>
      <w:r>
        <w:rPr>
          <w:rFonts w:ascii="Times New Roman" w:hAnsi="Times New Roman" w:cs="Times New Roman"/>
          <w:b/>
        </w:rPr>
        <w:t xml:space="preserve"> VRIJEDNOSTI JEDNAKE ILI VEĆE OD</w:t>
      </w:r>
      <w:r w:rsidR="00885C60" w:rsidRPr="00201213">
        <w:rPr>
          <w:rFonts w:ascii="Times New Roman" w:hAnsi="Times New Roman" w:cs="Times New Roman"/>
          <w:b/>
        </w:rPr>
        <w:t xml:space="preserve"> 20.000</w:t>
      </w:r>
      <w:r w:rsidR="008F0DAC" w:rsidRPr="00201213">
        <w:rPr>
          <w:rFonts w:ascii="Times New Roman" w:hAnsi="Times New Roman" w:cs="Times New Roman"/>
          <w:b/>
        </w:rPr>
        <w:t>,00</w:t>
      </w:r>
      <w:r w:rsidR="00885C60" w:rsidRPr="00201213">
        <w:rPr>
          <w:rFonts w:ascii="Times New Roman" w:hAnsi="Times New Roman" w:cs="Times New Roman"/>
          <w:b/>
        </w:rPr>
        <w:t xml:space="preserve"> KUNA BEZ PDV-A, A MANJE </w:t>
      </w:r>
      <w:r w:rsidRPr="00201213">
        <w:rPr>
          <w:rFonts w:ascii="Times New Roman" w:hAnsi="Times New Roman" w:cs="Times New Roman"/>
          <w:b/>
        </w:rPr>
        <w:t>OD 7</w:t>
      </w:r>
      <w:r w:rsidR="00885C60" w:rsidRPr="00201213">
        <w:rPr>
          <w:rFonts w:ascii="Times New Roman" w:hAnsi="Times New Roman" w:cs="Times New Roman"/>
          <w:b/>
        </w:rPr>
        <w:t>0.000</w:t>
      </w:r>
      <w:r w:rsidR="008F0DAC" w:rsidRPr="00201213">
        <w:rPr>
          <w:rFonts w:ascii="Times New Roman" w:hAnsi="Times New Roman" w:cs="Times New Roman"/>
          <w:b/>
        </w:rPr>
        <w:t>,00</w:t>
      </w:r>
      <w:r w:rsidR="00885C60" w:rsidRPr="00201213">
        <w:rPr>
          <w:rFonts w:ascii="Times New Roman" w:hAnsi="Times New Roman" w:cs="Times New Roman"/>
          <w:b/>
        </w:rPr>
        <w:t xml:space="preserve"> BEZ PDV-A </w:t>
      </w:r>
    </w:p>
    <w:p w:rsidR="00885C60" w:rsidRPr="00887BD6" w:rsidRDefault="00885C60" w:rsidP="00885C60">
      <w:pPr>
        <w:pStyle w:val="Bezproreda"/>
        <w:jc w:val="both"/>
        <w:rPr>
          <w:rFonts w:ascii="Times New Roman" w:hAnsi="Times New Roman" w:cs="Times New Roman"/>
          <w:b/>
        </w:rPr>
      </w:pPr>
    </w:p>
    <w:p w:rsidR="00885C60" w:rsidRDefault="001A4117" w:rsidP="00885C60">
      <w:pPr>
        <w:pStyle w:val="Bezproreda"/>
        <w:jc w:val="center"/>
        <w:rPr>
          <w:rFonts w:ascii="Times New Roman" w:hAnsi="Times New Roman" w:cs="Times New Roman"/>
          <w:b/>
        </w:rPr>
      </w:pPr>
      <w:bookmarkStart w:id="9" w:name="bookmark11"/>
      <w:r>
        <w:rPr>
          <w:rFonts w:ascii="Times New Roman" w:hAnsi="Times New Roman" w:cs="Times New Roman"/>
          <w:b/>
        </w:rPr>
        <w:t>Članak 14</w:t>
      </w:r>
      <w:r w:rsidR="00885C60" w:rsidRPr="00201213">
        <w:rPr>
          <w:rFonts w:ascii="Times New Roman" w:hAnsi="Times New Roman" w:cs="Times New Roman"/>
          <w:b/>
        </w:rPr>
        <w:t>.</w:t>
      </w:r>
      <w:bookmarkEnd w:id="9"/>
    </w:p>
    <w:p w:rsidR="00201213" w:rsidRDefault="00201213" w:rsidP="00885C60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1A4117" w:rsidRDefault="00504847" w:rsidP="000C4BE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04847">
        <w:rPr>
          <w:rFonts w:ascii="Times New Roman" w:hAnsi="Times New Roman" w:cs="Times New Roman"/>
        </w:rPr>
        <w:t xml:space="preserve"> </w:t>
      </w:r>
      <w:r w:rsidR="000C4BE7" w:rsidRPr="000C4BE7">
        <w:rPr>
          <w:rFonts w:ascii="Times New Roman" w:hAnsi="Times New Roman" w:cs="Times New Roman"/>
        </w:rPr>
        <w:t xml:space="preserve">Nabavu roba, usluga i radova procijenjene vrijednosti jednake ili veće od </w:t>
      </w:r>
      <w:r w:rsidR="000C4BE7">
        <w:rPr>
          <w:rFonts w:ascii="Times New Roman" w:hAnsi="Times New Roman" w:cs="Times New Roman"/>
        </w:rPr>
        <w:t xml:space="preserve">20.000,00 kn (dvadeset tisuća kuna), a manje od 70.000,00 kn (sedamdeset tisuća kuna), </w:t>
      </w:r>
      <w:r w:rsidR="000C4BE7" w:rsidRPr="000C4BE7">
        <w:rPr>
          <w:rFonts w:ascii="Times New Roman" w:hAnsi="Times New Roman" w:cs="Times New Roman"/>
        </w:rPr>
        <w:t xml:space="preserve">naručitelj provodi na temelju zatražene najmanje </w:t>
      </w:r>
      <w:r w:rsidR="000C4BE7">
        <w:rPr>
          <w:rFonts w:ascii="Times New Roman" w:hAnsi="Times New Roman" w:cs="Times New Roman"/>
        </w:rPr>
        <w:t>3 (</w:t>
      </w:r>
      <w:r w:rsidR="000C4BE7" w:rsidRPr="000C4BE7">
        <w:rPr>
          <w:rFonts w:ascii="Times New Roman" w:hAnsi="Times New Roman" w:cs="Times New Roman"/>
        </w:rPr>
        <w:t>tri</w:t>
      </w:r>
      <w:r w:rsidR="000C4BE7">
        <w:rPr>
          <w:rFonts w:ascii="Times New Roman" w:hAnsi="Times New Roman" w:cs="Times New Roman"/>
        </w:rPr>
        <w:t>)</w:t>
      </w:r>
      <w:r w:rsidR="000C4BE7" w:rsidRPr="000C4BE7">
        <w:rPr>
          <w:rFonts w:ascii="Times New Roman" w:hAnsi="Times New Roman" w:cs="Times New Roman"/>
        </w:rPr>
        <w:t xml:space="preserve"> ponude, od gospodarskih subjekata po vlastitom izboru</w:t>
      </w:r>
      <w:r w:rsidR="000C4BE7">
        <w:rPr>
          <w:rFonts w:ascii="Times New Roman" w:hAnsi="Times New Roman" w:cs="Times New Roman"/>
        </w:rPr>
        <w:t>.</w:t>
      </w:r>
    </w:p>
    <w:p w:rsidR="005A6B75" w:rsidRDefault="005A6B75" w:rsidP="000C4BE7">
      <w:pPr>
        <w:pStyle w:val="Bezproreda"/>
        <w:jc w:val="both"/>
        <w:rPr>
          <w:rFonts w:ascii="Times New Roman" w:hAnsi="Times New Roman" w:cs="Times New Roman"/>
        </w:rPr>
      </w:pPr>
    </w:p>
    <w:p w:rsidR="001A4117" w:rsidRDefault="001A4117" w:rsidP="001A4117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15</w:t>
      </w:r>
      <w:r w:rsidRPr="00201213">
        <w:rPr>
          <w:rFonts w:ascii="Times New Roman" w:hAnsi="Times New Roman" w:cs="Times New Roman"/>
          <w:b/>
        </w:rPr>
        <w:t>.</w:t>
      </w:r>
    </w:p>
    <w:p w:rsidR="001A4117" w:rsidRDefault="001A4117" w:rsidP="000C4BE7">
      <w:pPr>
        <w:pStyle w:val="Bezproreda"/>
        <w:jc w:val="both"/>
        <w:rPr>
          <w:rFonts w:ascii="Times New Roman" w:hAnsi="Times New Roman" w:cs="Times New Roman"/>
        </w:rPr>
      </w:pPr>
    </w:p>
    <w:p w:rsidR="000C4BE7" w:rsidRDefault="001A4117" w:rsidP="000C4BE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01213" w:rsidRPr="00F37F03">
        <w:rPr>
          <w:rFonts w:ascii="Times New Roman" w:hAnsi="Times New Roman" w:cs="Times New Roman"/>
          <w:b/>
          <w:i/>
        </w:rPr>
        <w:t>Poziv na dostavu ponuda upućuje se</w:t>
      </w:r>
      <w:r w:rsidR="00201213" w:rsidRPr="00201213">
        <w:rPr>
          <w:rFonts w:ascii="Times New Roman" w:hAnsi="Times New Roman" w:cs="Times New Roman"/>
        </w:rPr>
        <w:t xml:space="preserve"> na način koji omogućuje dokazivanje da je isti zaprimljen od strane gospodarskog subjekta (dostavnica, povratnica, izvješće o uspješnom slanju telefaksom, potvrda e-mailom). </w:t>
      </w:r>
    </w:p>
    <w:p w:rsidR="001A4117" w:rsidRDefault="000C4BE7" w:rsidP="001A411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01213">
        <w:rPr>
          <w:rFonts w:ascii="Times New Roman" w:hAnsi="Times New Roman" w:cs="Times New Roman"/>
        </w:rPr>
        <w:t xml:space="preserve">Iznimno, ovisno o prirodi predmeta nabave i razini tržišnog natjecanja, poziv na dostavu ponuda može se uputiti najmanje 1 (jednom) gospodarskom subjektu, u slučajevima: </w:t>
      </w:r>
    </w:p>
    <w:p w:rsidR="000C4BE7" w:rsidRDefault="000C4BE7" w:rsidP="000C4BE7">
      <w:pPr>
        <w:pStyle w:val="Bezprored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8779E">
        <w:rPr>
          <w:rFonts w:ascii="Times New Roman" w:hAnsi="Times New Roman" w:cs="Times New Roman"/>
        </w:rPr>
        <w:t>kad to zahtijevaju tehnički ili umjetnički razlozi, kod zaštite isključivih prava i na temelju isključivih prava na temelju posebnih Zakona i dr. propisa</w:t>
      </w:r>
    </w:p>
    <w:p w:rsidR="000C4BE7" w:rsidRDefault="000C4BE7" w:rsidP="000C4BE7">
      <w:pPr>
        <w:pStyle w:val="Bezprored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8779E">
        <w:rPr>
          <w:rFonts w:ascii="Times New Roman" w:hAnsi="Times New Roman" w:cs="Times New Roman"/>
        </w:rPr>
        <w:t>kod hotelskih i restoranskih usluga, odvjetničkih usluga,</w:t>
      </w:r>
      <w:r>
        <w:rPr>
          <w:rFonts w:ascii="Times New Roman" w:hAnsi="Times New Roman" w:cs="Times New Roman"/>
        </w:rPr>
        <w:t xml:space="preserve"> </w:t>
      </w:r>
      <w:r w:rsidRPr="0048779E">
        <w:rPr>
          <w:rFonts w:ascii="Times New Roman" w:hAnsi="Times New Roman" w:cs="Times New Roman"/>
        </w:rPr>
        <w:t>javnobilježničkih usluga, zdravstvenih usluga, socijalnih usluga, usluga obrazovanja, konzultantskih usluga, konzervatorskih usluga, usluga vještaka, usluga tekućeg održavanja kod kojih je uvjet da ponuditelj posjeduje određeno o</w:t>
      </w:r>
      <w:r>
        <w:rPr>
          <w:rFonts w:ascii="Times New Roman" w:hAnsi="Times New Roman" w:cs="Times New Roman"/>
        </w:rPr>
        <w:t>vlaštenje za obavljanje poslova</w:t>
      </w:r>
    </w:p>
    <w:p w:rsidR="001A4117" w:rsidRPr="001A4117" w:rsidRDefault="001A4117" w:rsidP="001A4117">
      <w:pPr>
        <w:pStyle w:val="Bezprored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1A4117">
        <w:rPr>
          <w:rFonts w:ascii="Times New Roman" w:hAnsi="Times New Roman" w:cs="Times New Roman"/>
        </w:rPr>
        <w:t xml:space="preserve">kada zbog razloga povezanih sa zaštitom isključivih prava ugovor može izvršiti </w:t>
      </w:r>
      <w:r>
        <w:rPr>
          <w:rFonts w:ascii="Times New Roman" w:hAnsi="Times New Roman" w:cs="Times New Roman"/>
        </w:rPr>
        <w:t>samo određeni ponuditelj</w:t>
      </w:r>
    </w:p>
    <w:p w:rsidR="000C4BE7" w:rsidRDefault="000C4BE7" w:rsidP="000C4BE7">
      <w:pPr>
        <w:pStyle w:val="Bezprored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8779E">
        <w:rPr>
          <w:rFonts w:ascii="Times New Roman" w:hAnsi="Times New Roman" w:cs="Times New Roman"/>
        </w:rPr>
        <w:t>kada je to potrebno zbog obavljanja usluga ili radova na dovršenju započetih, a povezanih funkc</w:t>
      </w:r>
      <w:r>
        <w:rPr>
          <w:rFonts w:ascii="Times New Roman" w:hAnsi="Times New Roman" w:cs="Times New Roman"/>
        </w:rPr>
        <w:t>ionalnih ili prostornih cjelina, kao i u slučaju provedbe nabave koja zahtjeva žurnost</w:t>
      </w:r>
      <w:r w:rsidR="001A4117">
        <w:rPr>
          <w:rFonts w:ascii="Times New Roman" w:hAnsi="Times New Roman" w:cs="Times New Roman"/>
        </w:rPr>
        <w:t>, uzrokovanu događajima koji se nisu mogli predvidjeti,</w:t>
      </w:r>
      <w:r>
        <w:rPr>
          <w:rFonts w:ascii="Times New Roman" w:hAnsi="Times New Roman" w:cs="Times New Roman"/>
        </w:rPr>
        <w:t xml:space="preserve"> te u ostalim slučajevima po Odluci naručitelja</w:t>
      </w:r>
    </w:p>
    <w:p w:rsidR="000C4BE7" w:rsidRDefault="000C4BE7" w:rsidP="00201213">
      <w:pPr>
        <w:pStyle w:val="Bezproreda"/>
        <w:jc w:val="both"/>
        <w:rPr>
          <w:rFonts w:ascii="Times New Roman" w:hAnsi="Times New Roman" w:cs="Times New Roman"/>
        </w:rPr>
      </w:pPr>
    </w:p>
    <w:p w:rsidR="00F02302" w:rsidRDefault="00F02302" w:rsidP="00201213">
      <w:pPr>
        <w:pStyle w:val="Bezproreda"/>
        <w:jc w:val="both"/>
        <w:rPr>
          <w:rFonts w:ascii="Times New Roman" w:hAnsi="Times New Roman" w:cs="Times New Roman"/>
        </w:rPr>
      </w:pPr>
    </w:p>
    <w:p w:rsidR="00F02302" w:rsidRDefault="00F02302" w:rsidP="00201213">
      <w:pPr>
        <w:pStyle w:val="Bezproreda"/>
        <w:jc w:val="both"/>
        <w:rPr>
          <w:rFonts w:ascii="Times New Roman" w:hAnsi="Times New Roman" w:cs="Times New Roman"/>
        </w:rPr>
      </w:pPr>
    </w:p>
    <w:p w:rsidR="00F02302" w:rsidRDefault="00F02302" w:rsidP="001A4117">
      <w:pPr>
        <w:pStyle w:val="Bezproreda"/>
        <w:jc w:val="center"/>
        <w:rPr>
          <w:rFonts w:ascii="Times New Roman" w:hAnsi="Times New Roman" w:cs="Times New Roman"/>
        </w:rPr>
      </w:pPr>
    </w:p>
    <w:p w:rsidR="005A6B75" w:rsidRDefault="005A6B75" w:rsidP="001A4117">
      <w:pPr>
        <w:pStyle w:val="Bezproreda"/>
        <w:jc w:val="center"/>
        <w:rPr>
          <w:rFonts w:ascii="Times New Roman" w:hAnsi="Times New Roman" w:cs="Times New Roman"/>
        </w:rPr>
      </w:pPr>
    </w:p>
    <w:p w:rsidR="001A4117" w:rsidRDefault="001A4117" w:rsidP="001A4117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Članak 16</w:t>
      </w:r>
      <w:r w:rsidRPr="00201213">
        <w:rPr>
          <w:rFonts w:ascii="Times New Roman" w:hAnsi="Times New Roman" w:cs="Times New Roman"/>
          <w:b/>
        </w:rPr>
        <w:t>.</w:t>
      </w:r>
    </w:p>
    <w:p w:rsidR="001A4117" w:rsidRDefault="001A4117" w:rsidP="001A4117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0E2F53" w:rsidRDefault="001A4117" w:rsidP="000E2F53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ab/>
      </w:r>
      <w:r w:rsidRPr="003436AB">
        <w:rPr>
          <w:rFonts w:ascii="Times New Roman" w:hAnsi="Times New Roman" w:cs="Times New Roman"/>
          <w:b/>
          <w:i/>
        </w:rPr>
        <w:t>Rok za dostavu ponuda</w:t>
      </w:r>
      <w:r w:rsidRPr="002012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mora biti primjeren predmetu nabave i </w:t>
      </w:r>
      <w:r w:rsidRPr="00201213">
        <w:rPr>
          <w:rFonts w:ascii="Times New Roman" w:hAnsi="Times New Roman" w:cs="Times New Roman"/>
        </w:rPr>
        <w:t xml:space="preserve">ne smije biti kraći od 8 </w:t>
      </w:r>
      <w:r>
        <w:rPr>
          <w:rFonts w:ascii="Times New Roman" w:hAnsi="Times New Roman" w:cs="Times New Roman"/>
        </w:rPr>
        <w:t>(osam) dana od dana upućivanja poziva na dostavu ponuda, osim u slučaju žurne nabave.</w:t>
      </w:r>
      <w:r w:rsidRPr="00201213">
        <w:rPr>
          <w:rFonts w:ascii="Times New Roman" w:hAnsi="Times New Roman" w:cs="Times New Roman"/>
        </w:rPr>
        <w:t xml:space="preserve"> </w:t>
      </w:r>
    </w:p>
    <w:p w:rsidR="000E2F53" w:rsidRDefault="000E2F53" w:rsidP="000E2F53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1A4117" w:rsidRPr="000E2F53" w:rsidRDefault="001A4117" w:rsidP="000E2F53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Članak 17</w:t>
      </w:r>
      <w:r w:rsidRPr="00201213">
        <w:rPr>
          <w:rFonts w:ascii="Times New Roman" w:hAnsi="Times New Roman" w:cs="Times New Roman"/>
          <w:b/>
        </w:rPr>
        <w:t>.</w:t>
      </w:r>
    </w:p>
    <w:p w:rsidR="000C4BE7" w:rsidRDefault="000C4BE7" w:rsidP="00201213">
      <w:pPr>
        <w:pStyle w:val="Bezproreda"/>
        <w:jc w:val="both"/>
        <w:rPr>
          <w:rFonts w:ascii="Times New Roman" w:hAnsi="Times New Roman" w:cs="Times New Roman"/>
        </w:rPr>
      </w:pPr>
    </w:p>
    <w:p w:rsidR="00201213" w:rsidRPr="001A4117" w:rsidRDefault="00201213" w:rsidP="00201213">
      <w:pPr>
        <w:pStyle w:val="Bezproreda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 w:rsidRPr="001A4117">
        <w:rPr>
          <w:rFonts w:ascii="Times New Roman" w:hAnsi="Times New Roman" w:cs="Times New Roman"/>
          <w:b/>
          <w:i/>
        </w:rPr>
        <w:t xml:space="preserve">Poziv na dostavu ponuda mora sadržavati najmanje: </w:t>
      </w:r>
    </w:p>
    <w:p w:rsidR="00201213" w:rsidRDefault="00201213" w:rsidP="00201213">
      <w:pPr>
        <w:pStyle w:val="Bezproreda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javnog naručitelja</w:t>
      </w:r>
    </w:p>
    <w:p w:rsidR="00201213" w:rsidRDefault="00201213" w:rsidP="00201213">
      <w:pPr>
        <w:pStyle w:val="Bezproreda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nabave</w:t>
      </w:r>
    </w:p>
    <w:p w:rsidR="00201213" w:rsidRDefault="00201213" w:rsidP="00201213">
      <w:pPr>
        <w:pStyle w:val="Bezproreda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troškovnik</w:t>
      </w:r>
    </w:p>
    <w:p w:rsidR="00201213" w:rsidRDefault="00201213" w:rsidP="00201213">
      <w:pPr>
        <w:pStyle w:val="Bezproreda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procijenjenu vrijednost nabave</w:t>
      </w:r>
    </w:p>
    <w:p w:rsidR="00201213" w:rsidRDefault="00201213" w:rsidP="00201213">
      <w:pPr>
        <w:pStyle w:val="Bezproreda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201213">
        <w:rPr>
          <w:rFonts w:ascii="Times New Roman" w:hAnsi="Times New Roman" w:cs="Times New Roman"/>
        </w:rPr>
        <w:t>kriterij za odabir ponude, uvjete i zahtjeve koje ponuditelji t</w:t>
      </w:r>
      <w:r>
        <w:rPr>
          <w:rFonts w:ascii="Times New Roman" w:hAnsi="Times New Roman" w:cs="Times New Roman"/>
        </w:rPr>
        <w:t>rebaju ispuniti (ako se traži)</w:t>
      </w:r>
    </w:p>
    <w:p w:rsidR="00201213" w:rsidRDefault="00201213" w:rsidP="00201213">
      <w:pPr>
        <w:pStyle w:val="Bezproreda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201213">
        <w:rPr>
          <w:rFonts w:ascii="Times New Roman" w:hAnsi="Times New Roman" w:cs="Times New Roman"/>
        </w:rPr>
        <w:t>rok za dostavu ponu</w:t>
      </w:r>
      <w:r>
        <w:rPr>
          <w:rFonts w:ascii="Times New Roman" w:hAnsi="Times New Roman" w:cs="Times New Roman"/>
        </w:rPr>
        <w:t>de i način dostavljanja ponuda</w:t>
      </w:r>
    </w:p>
    <w:p w:rsidR="00201213" w:rsidRDefault="00201213" w:rsidP="00201213">
      <w:pPr>
        <w:pStyle w:val="Bezproreda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osobu</w:t>
      </w:r>
    </w:p>
    <w:p w:rsidR="00201213" w:rsidRDefault="00201213" w:rsidP="00201213">
      <w:pPr>
        <w:pStyle w:val="Bezproreda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 telefona</w:t>
      </w:r>
    </w:p>
    <w:p w:rsidR="00201213" w:rsidRDefault="00201213" w:rsidP="00201213">
      <w:pPr>
        <w:pStyle w:val="Bezproreda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201213">
        <w:rPr>
          <w:rFonts w:ascii="Times New Roman" w:hAnsi="Times New Roman" w:cs="Times New Roman"/>
        </w:rPr>
        <w:t xml:space="preserve">adresu elektroničke pošte. </w:t>
      </w:r>
    </w:p>
    <w:p w:rsidR="001A4117" w:rsidRDefault="00F37F03" w:rsidP="00F37F03">
      <w:pPr>
        <w:pStyle w:val="Bezproreda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  <w:r w:rsidRPr="00F37F03">
        <w:rPr>
          <w:rFonts w:ascii="Times New Roman" w:hAnsi="Times New Roman" w:cs="Times New Roman"/>
          <w:b/>
          <w:i/>
        </w:rPr>
        <w:t>Poziv na dostavu ponude potpisuje ravnatelj.</w:t>
      </w:r>
    </w:p>
    <w:p w:rsidR="00F37F03" w:rsidRDefault="00F37F03" w:rsidP="00F37F03">
      <w:pPr>
        <w:pStyle w:val="Bezproreda"/>
        <w:rPr>
          <w:rFonts w:ascii="Times New Roman" w:hAnsi="Times New Roman" w:cs="Times New Roman"/>
        </w:rPr>
      </w:pPr>
    </w:p>
    <w:p w:rsidR="001A4117" w:rsidRDefault="001A4117" w:rsidP="001A4117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18</w:t>
      </w:r>
      <w:r w:rsidRPr="00201213">
        <w:rPr>
          <w:rFonts w:ascii="Times New Roman" w:hAnsi="Times New Roman" w:cs="Times New Roman"/>
          <w:b/>
        </w:rPr>
        <w:t>.</w:t>
      </w:r>
    </w:p>
    <w:p w:rsidR="001A4117" w:rsidRPr="001A4117" w:rsidRDefault="001A4117" w:rsidP="001A4117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1A4117" w:rsidRDefault="00201213" w:rsidP="00201213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A4117">
        <w:rPr>
          <w:rFonts w:ascii="Times New Roman" w:hAnsi="Times New Roman" w:cs="Times New Roman"/>
          <w:b/>
          <w:i/>
        </w:rPr>
        <w:t>Za odabir ponude</w:t>
      </w:r>
      <w:r w:rsidRPr="00201213">
        <w:rPr>
          <w:rFonts w:ascii="Times New Roman" w:hAnsi="Times New Roman" w:cs="Times New Roman"/>
        </w:rPr>
        <w:t xml:space="preserve"> je dovoljna </w:t>
      </w:r>
      <w:r w:rsidR="001A4117">
        <w:rPr>
          <w:rFonts w:ascii="Times New Roman" w:hAnsi="Times New Roman" w:cs="Times New Roman"/>
        </w:rPr>
        <w:t xml:space="preserve">1 (jedna) </w:t>
      </w:r>
      <w:r w:rsidRPr="00201213">
        <w:rPr>
          <w:rFonts w:ascii="Times New Roman" w:hAnsi="Times New Roman" w:cs="Times New Roman"/>
        </w:rPr>
        <w:t xml:space="preserve">pristigla ponuda koja udovoljava svim traženim uvjetima naručitelja. </w:t>
      </w:r>
    </w:p>
    <w:p w:rsidR="000E2F53" w:rsidRDefault="000E2F53" w:rsidP="00201213">
      <w:pPr>
        <w:pStyle w:val="Bezproreda"/>
        <w:jc w:val="both"/>
        <w:rPr>
          <w:rFonts w:ascii="Times New Roman" w:hAnsi="Times New Roman" w:cs="Times New Roman"/>
        </w:rPr>
      </w:pPr>
    </w:p>
    <w:p w:rsidR="001A4117" w:rsidRDefault="001A4117" w:rsidP="001A4117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19</w:t>
      </w:r>
      <w:r w:rsidRPr="00201213">
        <w:rPr>
          <w:rFonts w:ascii="Times New Roman" w:hAnsi="Times New Roman" w:cs="Times New Roman"/>
          <w:b/>
        </w:rPr>
        <w:t>.</w:t>
      </w:r>
    </w:p>
    <w:p w:rsidR="001A4117" w:rsidRDefault="001A4117" w:rsidP="00201213">
      <w:pPr>
        <w:pStyle w:val="Bezproreda"/>
        <w:jc w:val="both"/>
        <w:rPr>
          <w:rFonts w:ascii="Times New Roman" w:hAnsi="Times New Roman" w:cs="Times New Roman"/>
        </w:rPr>
      </w:pPr>
    </w:p>
    <w:p w:rsidR="00201213" w:rsidRDefault="001A4117" w:rsidP="00201213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01213" w:rsidRPr="001A4117">
        <w:rPr>
          <w:rFonts w:ascii="Times New Roman" w:hAnsi="Times New Roman" w:cs="Times New Roman"/>
          <w:b/>
          <w:i/>
        </w:rPr>
        <w:t>Obavijest o odabiru ili ne odabiru ponude</w:t>
      </w:r>
      <w:r w:rsidR="00201213" w:rsidRPr="00201213">
        <w:rPr>
          <w:rFonts w:ascii="Times New Roman" w:hAnsi="Times New Roman" w:cs="Times New Roman"/>
        </w:rPr>
        <w:t xml:space="preserve"> naručitelj je obvezan bez odgode istovremeno dostaviti svakom ponuditelju na dokaziv način (dostavnica, povratnica, izvješće o uspješnom slanju telefaksom, potvr</w:t>
      </w:r>
      <w:r>
        <w:rPr>
          <w:rFonts w:ascii="Times New Roman" w:hAnsi="Times New Roman" w:cs="Times New Roman"/>
        </w:rPr>
        <w:t>da e-mailom) u primjerenom rok</w:t>
      </w:r>
      <w:r w:rsidR="007E25C4">
        <w:rPr>
          <w:rFonts w:ascii="Times New Roman" w:hAnsi="Times New Roman" w:cs="Times New Roman"/>
        </w:rPr>
        <w:t>u, koji ne smije biti duži od 10 (deset</w:t>
      </w:r>
      <w:r>
        <w:rPr>
          <w:rFonts w:ascii="Times New Roman" w:hAnsi="Times New Roman" w:cs="Times New Roman"/>
        </w:rPr>
        <w:t>) dana.</w:t>
      </w:r>
      <w:r w:rsidR="00201213" w:rsidRPr="00201213">
        <w:rPr>
          <w:rFonts w:ascii="Times New Roman" w:hAnsi="Times New Roman" w:cs="Times New Roman"/>
        </w:rPr>
        <w:t xml:space="preserve"> </w:t>
      </w:r>
    </w:p>
    <w:p w:rsidR="001A4117" w:rsidRDefault="00201213" w:rsidP="0048779E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01213">
        <w:rPr>
          <w:rFonts w:ascii="Times New Roman" w:hAnsi="Times New Roman" w:cs="Times New Roman"/>
        </w:rPr>
        <w:t>Nabava vrijednosti jed</w:t>
      </w:r>
      <w:r w:rsidR="0048779E">
        <w:rPr>
          <w:rFonts w:ascii="Times New Roman" w:hAnsi="Times New Roman" w:cs="Times New Roman"/>
        </w:rPr>
        <w:t>nake ili veće od 20.000,00 kn (dvadeset tisuća kuna), a manja od 70.000,00 kn (sedamdeset tisuća kuna)</w:t>
      </w:r>
      <w:r w:rsidRPr="00201213">
        <w:rPr>
          <w:rFonts w:ascii="Times New Roman" w:hAnsi="Times New Roman" w:cs="Times New Roman"/>
        </w:rPr>
        <w:t xml:space="preserve"> provodi se zaključivanjem ugovora s odabranim gospodarskim subjektom. </w:t>
      </w:r>
    </w:p>
    <w:p w:rsidR="00201213" w:rsidRDefault="001A4117" w:rsidP="001A411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01213" w:rsidRPr="00201213">
        <w:rPr>
          <w:rFonts w:ascii="Times New Roman" w:hAnsi="Times New Roman" w:cs="Times New Roman"/>
        </w:rPr>
        <w:t xml:space="preserve">Ugovor potpisuje ravnatelj Škole. </w:t>
      </w:r>
    </w:p>
    <w:p w:rsidR="00201213" w:rsidRDefault="00201213" w:rsidP="00201213">
      <w:pPr>
        <w:pStyle w:val="Bezproreda"/>
        <w:rPr>
          <w:rFonts w:ascii="Times New Roman" w:hAnsi="Times New Roman" w:cs="Times New Roman"/>
        </w:rPr>
      </w:pPr>
    </w:p>
    <w:p w:rsidR="0048779E" w:rsidRPr="0048779E" w:rsidRDefault="0048779E" w:rsidP="0048779E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PROVEDBA POSTUP</w:t>
      </w:r>
      <w:r w:rsidRPr="00887BD6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  <w:b/>
        </w:rPr>
        <w:t>A</w:t>
      </w:r>
      <w:r w:rsidRPr="00887BD6">
        <w:rPr>
          <w:rFonts w:ascii="Times New Roman" w:hAnsi="Times New Roman" w:cs="Times New Roman"/>
          <w:b/>
        </w:rPr>
        <w:t xml:space="preserve"> JEDNOSTAVNE NABAVE PROCIJENJENE</w:t>
      </w:r>
      <w:r>
        <w:rPr>
          <w:rFonts w:ascii="Times New Roman" w:hAnsi="Times New Roman" w:cs="Times New Roman"/>
          <w:b/>
        </w:rPr>
        <w:t xml:space="preserve"> VRIJEDNOSTI JEDNAKE ILI VEĆE OD 7</w:t>
      </w:r>
      <w:r w:rsidRPr="00201213">
        <w:rPr>
          <w:rFonts w:ascii="Times New Roman" w:hAnsi="Times New Roman" w:cs="Times New Roman"/>
          <w:b/>
        </w:rPr>
        <w:t xml:space="preserve">0.000,00 KUNA BEZ PDV-A, A MANJE OD </w:t>
      </w:r>
      <w:r>
        <w:rPr>
          <w:rFonts w:ascii="Times New Roman" w:hAnsi="Times New Roman" w:cs="Times New Roman"/>
          <w:b/>
        </w:rPr>
        <w:t>200.000,00</w:t>
      </w:r>
      <w:r w:rsidR="001A4117">
        <w:rPr>
          <w:rFonts w:ascii="Times New Roman" w:hAnsi="Times New Roman" w:cs="Times New Roman"/>
          <w:b/>
        </w:rPr>
        <w:t xml:space="preserve"> KUNA </w:t>
      </w:r>
      <w:r w:rsidR="001A4117" w:rsidRPr="00201213">
        <w:rPr>
          <w:rFonts w:ascii="Times New Roman" w:hAnsi="Times New Roman" w:cs="Times New Roman"/>
          <w:b/>
        </w:rPr>
        <w:t>BEZ PDV-A</w:t>
      </w:r>
      <w:r w:rsidR="001A4117">
        <w:rPr>
          <w:rFonts w:ascii="Times New Roman" w:hAnsi="Times New Roman" w:cs="Times New Roman"/>
          <w:b/>
        </w:rPr>
        <w:t xml:space="preserve"> ZA NABAVU ROBA I USLUGA, A 500.000,00</w:t>
      </w:r>
      <w:r>
        <w:rPr>
          <w:rFonts w:ascii="Times New Roman" w:hAnsi="Times New Roman" w:cs="Times New Roman"/>
          <w:b/>
        </w:rPr>
        <w:t xml:space="preserve"> KUNA</w:t>
      </w:r>
      <w:r w:rsidR="001A4117">
        <w:rPr>
          <w:rFonts w:ascii="Times New Roman" w:hAnsi="Times New Roman" w:cs="Times New Roman"/>
          <w:b/>
        </w:rPr>
        <w:t xml:space="preserve"> ZA NABAVU RADOVA</w:t>
      </w:r>
      <w:r>
        <w:rPr>
          <w:rFonts w:ascii="Times New Roman" w:hAnsi="Times New Roman" w:cs="Times New Roman"/>
          <w:b/>
        </w:rPr>
        <w:t xml:space="preserve"> </w:t>
      </w:r>
      <w:r w:rsidRPr="0048779E">
        <w:rPr>
          <w:rFonts w:ascii="Times New Roman" w:hAnsi="Times New Roman" w:cs="Times New Roman"/>
          <w:b/>
        </w:rPr>
        <w:t>BEZ PDV-A</w:t>
      </w:r>
    </w:p>
    <w:p w:rsidR="00201213" w:rsidRDefault="00201213" w:rsidP="00201213">
      <w:pPr>
        <w:pStyle w:val="Bezproreda"/>
        <w:rPr>
          <w:rFonts w:ascii="Times New Roman" w:hAnsi="Times New Roman" w:cs="Times New Roman"/>
        </w:rPr>
      </w:pPr>
    </w:p>
    <w:p w:rsidR="003436AB" w:rsidRDefault="001A4117" w:rsidP="003436AB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20</w:t>
      </w:r>
      <w:r w:rsidR="003436AB" w:rsidRPr="00201213">
        <w:rPr>
          <w:rFonts w:ascii="Times New Roman" w:hAnsi="Times New Roman" w:cs="Times New Roman"/>
          <w:b/>
        </w:rPr>
        <w:t>.</w:t>
      </w:r>
    </w:p>
    <w:p w:rsidR="003436AB" w:rsidRDefault="003436AB" w:rsidP="00201213">
      <w:pPr>
        <w:pStyle w:val="Bezproreda"/>
        <w:rPr>
          <w:rFonts w:ascii="Times New Roman" w:hAnsi="Times New Roman" w:cs="Times New Roman"/>
        </w:rPr>
      </w:pPr>
    </w:p>
    <w:p w:rsidR="0048779E" w:rsidRDefault="0048779E" w:rsidP="0048779E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8779E">
        <w:rPr>
          <w:rFonts w:ascii="Times New Roman" w:hAnsi="Times New Roman" w:cs="Times New Roman"/>
        </w:rPr>
        <w:t>Kod postupaka jednostavne nabave jed</w:t>
      </w:r>
      <w:r>
        <w:rPr>
          <w:rFonts w:ascii="Times New Roman" w:hAnsi="Times New Roman" w:cs="Times New Roman"/>
        </w:rPr>
        <w:t>nake ili veće od 70.000,00 kn (sedamdeset tisuća kuna), a manje od 200.000,00 kn (dvjesto tisuća kuna)</w:t>
      </w:r>
      <w:r w:rsidRPr="0048779E">
        <w:rPr>
          <w:rFonts w:ascii="Times New Roman" w:hAnsi="Times New Roman" w:cs="Times New Roman"/>
        </w:rPr>
        <w:t xml:space="preserve"> za </w:t>
      </w:r>
      <w:r>
        <w:rPr>
          <w:rFonts w:ascii="Times New Roman" w:hAnsi="Times New Roman" w:cs="Times New Roman"/>
        </w:rPr>
        <w:t>nabavu robu i usluga odnosno do 500.000,00 kn (petsto tisuća kuna)</w:t>
      </w:r>
      <w:r w:rsidRPr="0048779E">
        <w:rPr>
          <w:rFonts w:ascii="Times New Roman" w:hAnsi="Times New Roman" w:cs="Times New Roman"/>
        </w:rPr>
        <w:t xml:space="preserve"> za radove, naručitelj šalje poziv na dostavu ponuda na adrese najmanje 3 (tri) gospodarska subjekta po vlastitom izboru.</w:t>
      </w:r>
    </w:p>
    <w:p w:rsidR="00F37F03" w:rsidRDefault="00F37F03" w:rsidP="0048779E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Iznimno od stavka 1. ovog članka, može se zatražiti jedna ponuda u slučajevima iz članka 15. stavka 2. ovog Pravilnika.</w:t>
      </w:r>
    </w:p>
    <w:p w:rsidR="001A4117" w:rsidRDefault="0048779E" w:rsidP="0048779E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02302" w:rsidRDefault="00F02302" w:rsidP="0048779E">
      <w:pPr>
        <w:pStyle w:val="Bezproreda"/>
        <w:jc w:val="both"/>
        <w:rPr>
          <w:rFonts w:ascii="Times New Roman" w:hAnsi="Times New Roman" w:cs="Times New Roman"/>
        </w:rPr>
      </w:pPr>
    </w:p>
    <w:p w:rsidR="00F02302" w:rsidRDefault="00F02302" w:rsidP="0048779E">
      <w:pPr>
        <w:pStyle w:val="Bezproreda"/>
        <w:jc w:val="both"/>
        <w:rPr>
          <w:rFonts w:ascii="Times New Roman" w:hAnsi="Times New Roman" w:cs="Times New Roman"/>
        </w:rPr>
      </w:pPr>
    </w:p>
    <w:p w:rsidR="00F02302" w:rsidRDefault="00F02302" w:rsidP="0048779E">
      <w:pPr>
        <w:pStyle w:val="Bezproreda"/>
        <w:jc w:val="both"/>
        <w:rPr>
          <w:rFonts w:ascii="Times New Roman" w:hAnsi="Times New Roman" w:cs="Times New Roman"/>
        </w:rPr>
      </w:pPr>
    </w:p>
    <w:p w:rsidR="001A4117" w:rsidRDefault="001A4117" w:rsidP="001A4117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Članak 21</w:t>
      </w:r>
      <w:r w:rsidRPr="00201213">
        <w:rPr>
          <w:rFonts w:ascii="Times New Roman" w:hAnsi="Times New Roman" w:cs="Times New Roman"/>
          <w:b/>
        </w:rPr>
        <w:t>.</w:t>
      </w:r>
    </w:p>
    <w:p w:rsidR="001A4117" w:rsidRDefault="001A4117" w:rsidP="0048779E">
      <w:pPr>
        <w:pStyle w:val="Bezproreda"/>
        <w:jc w:val="both"/>
        <w:rPr>
          <w:rFonts w:ascii="Times New Roman" w:hAnsi="Times New Roman" w:cs="Times New Roman"/>
        </w:rPr>
      </w:pPr>
    </w:p>
    <w:p w:rsidR="00F37F03" w:rsidRDefault="00F37F03" w:rsidP="0048779E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8779E" w:rsidRPr="00F37F03">
        <w:rPr>
          <w:rFonts w:ascii="Times New Roman" w:hAnsi="Times New Roman" w:cs="Times New Roman"/>
          <w:b/>
          <w:i/>
        </w:rPr>
        <w:t>Poziv na dostavu ponuda upućuje se</w:t>
      </w:r>
      <w:r w:rsidR="0048779E" w:rsidRPr="0048779E">
        <w:rPr>
          <w:rFonts w:ascii="Times New Roman" w:hAnsi="Times New Roman" w:cs="Times New Roman"/>
        </w:rPr>
        <w:t xml:space="preserve"> na način koji omogućuje dokazivanje da je isti zaprimljen od strane gospodarskog subjekta (dostavnica, povratnica, izvješće o uspješnom slanju telefaksom, potvrda e-mailom).</w:t>
      </w:r>
    </w:p>
    <w:p w:rsidR="000E2F53" w:rsidRDefault="000E2F53" w:rsidP="00F37F03">
      <w:pPr>
        <w:pStyle w:val="Bezproreda"/>
        <w:jc w:val="center"/>
        <w:rPr>
          <w:rFonts w:ascii="Times New Roman" w:hAnsi="Times New Roman" w:cs="Times New Roman"/>
        </w:rPr>
      </w:pPr>
    </w:p>
    <w:p w:rsidR="00F37F03" w:rsidRDefault="00F37F03" w:rsidP="00F37F03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22</w:t>
      </w:r>
      <w:r w:rsidRPr="00201213">
        <w:rPr>
          <w:rFonts w:ascii="Times New Roman" w:hAnsi="Times New Roman" w:cs="Times New Roman"/>
          <w:b/>
        </w:rPr>
        <w:t>.</w:t>
      </w:r>
    </w:p>
    <w:p w:rsidR="0048779E" w:rsidRDefault="0048779E" w:rsidP="0048779E">
      <w:pPr>
        <w:pStyle w:val="Bezproreda"/>
        <w:jc w:val="both"/>
        <w:rPr>
          <w:rFonts w:ascii="Times New Roman" w:hAnsi="Times New Roman" w:cs="Times New Roman"/>
        </w:rPr>
      </w:pPr>
    </w:p>
    <w:p w:rsidR="00F37F03" w:rsidRDefault="00F37F03" w:rsidP="0048779E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ab/>
      </w:r>
      <w:r w:rsidRPr="003436AB">
        <w:rPr>
          <w:rFonts w:ascii="Times New Roman" w:hAnsi="Times New Roman" w:cs="Times New Roman"/>
          <w:b/>
          <w:i/>
        </w:rPr>
        <w:t>Rok za dostavu ponuda</w:t>
      </w:r>
      <w:r w:rsidRPr="002012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mora biti primjeren predmetu nabave i </w:t>
      </w:r>
      <w:r w:rsidRPr="00201213">
        <w:rPr>
          <w:rFonts w:ascii="Times New Roman" w:hAnsi="Times New Roman" w:cs="Times New Roman"/>
        </w:rPr>
        <w:t xml:space="preserve">ne smije biti kraći od 8 </w:t>
      </w:r>
      <w:r>
        <w:rPr>
          <w:rFonts w:ascii="Times New Roman" w:hAnsi="Times New Roman" w:cs="Times New Roman"/>
        </w:rPr>
        <w:t>(osam) dana od dana upućivanja poziva na dostavu ponuda, osim u slučaju žurne nabave.</w:t>
      </w:r>
      <w:r w:rsidRPr="00201213">
        <w:rPr>
          <w:rFonts w:ascii="Times New Roman" w:hAnsi="Times New Roman" w:cs="Times New Roman"/>
        </w:rPr>
        <w:t xml:space="preserve"> </w:t>
      </w:r>
    </w:p>
    <w:p w:rsidR="000E2F53" w:rsidRDefault="000E2F53" w:rsidP="0048779E">
      <w:pPr>
        <w:pStyle w:val="Bezproreda"/>
        <w:jc w:val="both"/>
        <w:rPr>
          <w:rFonts w:ascii="Times New Roman" w:hAnsi="Times New Roman" w:cs="Times New Roman"/>
        </w:rPr>
      </w:pPr>
    </w:p>
    <w:p w:rsidR="00F37F03" w:rsidRDefault="00F37F03" w:rsidP="00F37F03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23</w:t>
      </w:r>
      <w:r w:rsidRPr="00201213">
        <w:rPr>
          <w:rFonts w:ascii="Times New Roman" w:hAnsi="Times New Roman" w:cs="Times New Roman"/>
          <w:b/>
        </w:rPr>
        <w:t>.</w:t>
      </w:r>
    </w:p>
    <w:p w:rsidR="00F37F03" w:rsidRDefault="00F37F03" w:rsidP="0048779E">
      <w:pPr>
        <w:pStyle w:val="Bezproreda"/>
        <w:jc w:val="both"/>
        <w:rPr>
          <w:rFonts w:ascii="Times New Roman" w:hAnsi="Times New Roman" w:cs="Times New Roman"/>
        </w:rPr>
      </w:pPr>
    </w:p>
    <w:p w:rsidR="0048779E" w:rsidRPr="00F37F03" w:rsidRDefault="0048779E" w:rsidP="0048779E">
      <w:pPr>
        <w:pStyle w:val="Bezproreda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 w:rsidRPr="00F37F03">
        <w:rPr>
          <w:rFonts w:ascii="Times New Roman" w:hAnsi="Times New Roman" w:cs="Times New Roman"/>
          <w:b/>
          <w:i/>
        </w:rPr>
        <w:t xml:space="preserve">Poziv na dostavu ponuda mora sadržavati najmanje: </w:t>
      </w:r>
    </w:p>
    <w:p w:rsidR="0048779E" w:rsidRDefault="0048779E" w:rsidP="0048779E">
      <w:pPr>
        <w:pStyle w:val="Bezproreda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javnog naručitelja</w:t>
      </w:r>
    </w:p>
    <w:p w:rsidR="0048779E" w:rsidRDefault="0048779E" w:rsidP="0048779E">
      <w:pPr>
        <w:pStyle w:val="Bezproreda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48779E">
        <w:rPr>
          <w:rFonts w:ascii="Times New Roman" w:hAnsi="Times New Roman" w:cs="Times New Roman"/>
        </w:rPr>
        <w:t>opi</w:t>
      </w:r>
      <w:r>
        <w:rPr>
          <w:rFonts w:ascii="Times New Roman" w:hAnsi="Times New Roman" w:cs="Times New Roman"/>
        </w:rPr>
        <w:t>s predmeta nabave i troškovnik</w:t>
      </w:r>
    </w:p>
    <w:p w:rsidR="0048779E" w:rsidRDefault="0048779E" w:rsidP="0048779E">
      <w:pPr>
        <w:pStyle w:val="Bezproreda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procijenjenu vrijednost nabave</w:t>
      </w:r>
    </w:p>
    <w:p w:rsidR="0048779E" w:rsidRDefault="0048779E" w:rsidP="0048779E">
      <w:pPr>
        <w:pStyle w:val="Bezproreda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48779E">
        <w:rPr>
          <w:rFonts w:ascii="Times New Roman" w:hAnsi="Times New Roman" w:cs="Times New Roman"/>
        </w:rPr>
        <w:t>kriterij za odabir ponude, uvjete i zahtjeve koje ponuditelji t</w:t>
      </w:r>
      <w:r>
        <w:rPr>
          <w:rFonts w:ascii="Times New Roman" w:hAnsi="Times New Roman" w:cs="Times New Roman"/>
        </w:rPr>
        <w:t>rebaju ispuniti (ako se traži)</w:t>
      </w:r>
    </w:p>
    <w:p w:rsidR="0048779E" w:rsidRDefault="0048779E" w:rsidP="0048779E">
      <w:pPr>
        <w:pStyle w:val="Bezproreda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48779E">
        <w:rPr>
          <w:rFonts w:ascii="Times New Roman" w:hAnsi="Times New Roman" w:cs="Times New Roman"/>
        </w:rPr>
        <w:t xml:space="preserve">rok za dostavu ponude (datum i </w:t>
      </w:r>
      <w:r>
        <w:rPr>
          <w:rFonts w:ascii="Times New Roman" w:hAnsi="Times New Roman" w:cs="Times New Roman"/>
        </w:rPr>
        <w:t>vrijeme)</w:t>
      </w:r>
    </w:p>
    <w:p w:rsidR="0048779E" w:rsidRDefault="0048779E" w:rsidP="0048779E">
      <w:pPr>
        <w:pStyle w:val="Bezproreda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način dostavljanja ponuda</w:t>
      </w:r>
    </w:p>
    <w:p w:rsidR="0048779E" w:rsidRDefault="0048779E" w:rsidP="0048779E">
      <w:pPr>
        <w:pStyle w:val="Bezproreda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48779E">
        <w:rPr>
          <w:rFonts w:ascii="Times New Roman" w:hAnsi="Times New Roman" w:cs="Times New Roman"/>
        </w:rPr>
        <w:t>adresu</w:t>
      </w:r>
      <w:r>
        <w:rPr>
          <w:rFonts w:ascii="Times New Roman" w:hAnsi="Times New Roman" w:cs="Times New Roman"/>
        </w:rPr>
        <w:t xml:space="preserve"> na koje se ponude dostavljaju</w:t>
      </w:r>
    </w:p>
    <w:p w:rsidR="0048779E" w:rsidRDefault="0048779E" w:rsidP="0048779E">
      <w:pPr>
        <w:pStyle w:val="Bezproreda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48779E">
        <w:rPr>
          <w:rFonts w:ascii="Times New Roman" w:hAnsi="Times New Roman" w:cs="Times New Roman"/>
        </w:rPr>
        <w:t>internetsku adresu ili adresu na kojoj se može preuzeti dodatna</w:t>
      </w:r>
      <w:r>
        <w:rPr>
          <w:rFonts w:ascii="Times New Roman" w:hAnsi="Times New Roman" w:cs="Times New Roman"/>
        </w:rPr>
        <w:t xml:space="preserve"> dokumentacija ako je potrebno</w:t>
      </w:r>
    </w:p>
    <w:p w:rsidR="0048779E" w:rsidRDefault="0048779E" w:rsidP="0048779E">
      <w:pPr>
        <w:pStyle w:val="Bezproreda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48779E">
        <w:rPr>
          <w:rFonts w:ascii="Times New Roman" w:hAnsi="Times New Roman" w:cs="Times New Roman"/>
        </w:rPr>
        <w:t xml:space="preserve">kontakt osobu, broj telefona i adresu elektroničke pošte. </w:t>
      </w:r>
    </w:p>
    <w:p w:rsidR="00F37F03" w:rsidRPr="00F37F03" w:rsidRDefault="0048779E" w:rsidP="0048779E">
      <w:pPr>
        <w:pStyle w:val="Bezproreda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 w:rsidR="00F37F03" w:rsidRPr="00F37F03">
        <w:rPr>
          <w:rFonts w:ascii="Times New Roman" w:hAnsi="Times New Roman" w:cs="Times New Roman"/>
          <w:b/>
          <w:i/>
        </w:rPr>
        <w:t>Poziv na dostavu ponude potpisuje ravnatelj.</w:t>
      </w:r>
    </w:p>
    <w:p w:rsidR="00F37F03" w:rsidRDefault="00F37F03" w:rsidP="0048779E">
      <w:pPr>
        <w:pStyle w:val="Bezproreda"/>
        <w:jc w:val="both"/>
        <w:rPr>
          <w:rFonts w:ascii="Times New Roman" w:hAnsi="Times New Roman" w:cs="Times New Roman"/>
        </w:rPr>
      </w:pPr>
    </w:p>
    <w:p w:rsidR="00F37F03" w:rsidRDefault="00F37F03" w:rsidP="00F37F03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24</w:t>
      </w:r>
      <w:r w:rsidRPr="00201213">
        <w:rPr>
          <w:rFonts w:ascii="Times New Roman" w:hAnsi="Times New Roman" w:cs="Times New Roman"/>
          <w:b/>
        </w:rPr>
        <w:t>.</w:t>
      </w:r>
    </w:p>
    <w:p w:rsidR="00F37F03" w:rsidRDefault="00F37F03" w:rsidP="0048779E">
      <w:pPr>
        <w:pStyle w:val="Bezproreda"/>
        <w:jc w:val="both"/>
        <w:rPr>
          <w:rFonts w:ascii="Times New Roman" w:hAnsi="Times New Roman" w:cs="Times New Roman"/>
        </w:rPr>
      </w:pPr>
    </w:p>
    <w:p w:rsidR="00F37F03" w:rsidRDefault="00F37F03" w:rsidP="0048779E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ab/>
      </w:r>
      <w:r w:rsidRPr="001A4117">
        <w:rPr>
          <w:rFonts w:ascii="Times New Roman" w:hAnsi="Times New Roman" w:cs="Times New Roman"/>
          <w:b/>
          <w:i/>
        </w:rPr>
        <w:t>Za odabir ponude</w:t>
      </w:r>
      <w:r w:rsidRPr="00201213">
        <w:rPr>
          <w:rFonts w:ascii="Times New Roman" w:hAnsi="Times New Roman" w:cs="Times New Roman"/>
        </w:rPr>
        <w:t xml:space="preserve"> je dovoljna </w:t>
      </w:r>
      <w:r>
        <w:rPr>
          <w:rFonts w:ascii="Times New Roman" w:hAnsi="Times New Roman" w:cs="Times New Roman"/>
        </w:rPr>
        <w:t xml:space="preserve">1 (jedna) </w:t>
      </w:r>
      <w:r w:rsidRPr="00201213">
        <w:rPr>
          <w:rFonts w:ascii="Times New Roman" w:hAnsi="Times New Roman" w:cs="Times New Roman"/>
        </w:rPr>
        <w:t>pristigla ponuda koja udovoljava svim traženim uvjetima naručitelja.</w:t>
      </w:r>
    </w:p>
    <w:p w:rsidR="00ED7477" w:rsidRDefault="00ED7477" w:rsidP="00885C60">
      <w:pPr>
        <w:pStyle w:val="Bezproreda"/>
        <w:rPr>
          <w:rFonts w:ascii="Times New Roman" w:hAnsi="Times New Roman" w:cs="Times New Roman"/>
        </w:rPr>
      </w:pPr>
    </w:p>
    <w:p w:rsidR="00ED7477" w:rsidRPr="00AA5642" w:rsidRDefault="00ED7477" w:rsidP="00ED7477">
      <w:pPr>
        <w:pStyle w:val="Bezproreda"/>
        <w:jc w:val="both"/>
        <w:rPr>
          <w:rFonts w:ascii="Times New Roman" w:hAnsi="Times New Roman" w:cs="Times New Roman"/>
        </w:rPr>
      </w:pPr>
    </w:p>
    <w:p w:rsidR="00ED7477" w:rsidRPr="0023528D" w:rsidRDefault="003436AB" w:rsidP="000128A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RAZLOZI ISKLJUČENJA, UVJETI SPOSOBNOSTI I JAMSTVA</w:t>
      </w:r>
    </w:p>
    <w:p w:rsidR="00ED7477" w:rsidRPr="00AA5642" w:rsidRDefault="00ED7477" w:rsidP="00ED7477">
      <w:pPr>
        <w:pStyle w:val="Bezproreda"/>
        <w:jc w:val="both"/>
        <w:rPr>
          <w:rFonts w:ascii="Times New Roman" w:hAnsi="Times New Roman" w:cs="Times New Roman"/>
        </w:rPr>
      </w:pPr>
    </w:p>
    <w:p w:rsidR="003436AB" w:rsidRDefault="00F37F03" w:rsidP="003436AB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25</w:t>
      </w:r>
      <w:r w:rsidR="003436AB" w:rsidRPr="00201213">
        <w:rPr>
          <w:rFonts w:ascii="Times New Roman" w:hAnsi="Times New Roman" w:cs="Times New Roman"/>
          <w:b/>
        </w:rPr>
        <w:t>.</w:t>
      </w:r>
    </w:p>
    <w:p w:rsidR="003436AB" w:rsidRDefault="003436AB" w:rsidP="003436AB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F37F03" w:rsidRDefault="003436AB" w:rsidP="00F37F03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436AB">
        <w:rPr>
          <w:rFonts w:ascii="Times New Roman" w:hAnsi="Times New Roman" w:cs="Times New Roman"/>
        </w:rPr>
        <w:t>Za jednostavnu nabavu vrijednosti je</w:t>
      </w:r>
      <w:r w:rsidR="00F37F03">
        <w:rPr>
          <w:rFonts w:ascii="Times New Roman" w:hAnsi="Times New Roman" w:cs="Times New Roman"/>
        </w:rPr>
        <w:t>dnake ili veće od 2</w:t>
      </w:r>
      <w:r>
        <w:rPr>
          <w:rFonts w:ascii="Times New Roman" w:hAnsi="Times New Roman" w:cs="Times New Roman"/>
        </w:rPr>
        <w:t>0.000,00 kn (dvadeset tisuća kuna)</w:t>
      </w:r>
      <w:r w:rsidRPr="003436AB">
        <w:rPr>
          <w:rFonts w:ascii="Times New Roman" w:hAnsi="Times New Roman" w:cs="Times New Roman"/>
        </w:rPr>
        <w:t xml:space="preserve"> Naručitelj može u pozivu za dostavu ponuda odrediti razloge isključenja i uvjete sposobnosti ponuditelja uz shodnu primjenu</w:t>
      </w:r>
      <w:r>
        <w:rPr>
          <w:rFonts w:ascii="Times New Roman" w:hAnsi="Times New Roman" w:cs="Times New Roman"/>
        </w:rPr>
        <w:t xml:space="preserve"> odredbi Zak</w:t>
      </w:r>
      <w:r w:rsidR="00F37F03">
        <w:rPr>
          <w:rFonts w:ascii="Times New Roman" w:hAnsi="Times New Roman" w:cs="Times New Roman"/>
        </w:rPr>
        <w:t xml:space="preserve">ona o javnoj nabavi (NN 120/16), </w:t>
      </w:r>
      <w:r w:rsidR="00F37F03" w:rsidRPr="00F37F03">
        <w:rPr>
          <w:rFonts w:ascii="Times New Roman" w:hAnsi="Times New Roman" w:cs="Times New Roman"/>
        </w:rPr>
        <w:t>odrediti zahtjeve i uvjete vezane za predmet nabave, kriterij za odabir ponude, bitne i posebne uvjete za izvršenje ugovora te druge potrebne podatke, dokumente i informacije koje gospodarskom subjektu omogućuju izradu i dostavu ponude.</w:t>
      </w:r>
    </w:p>
    <w:p w:rsidR="00F37F03" w:rsidRPr="00F37F03" w:rsidRDefault="00F37F03" w:rsidP="00F37F03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37F03">
        <w:rPr>
          <w:rFonts w:ascii="Times New Roman" w:hAnsi="Times New Roman" w:cs="Times New Roman"/>
        </w:rPr>
        <w:t xml:space="preserve">Sve zatražene dokumente ponuditelji mogu dostaviti u neovjerenoj preslici, a neovjerenom preslikom smatra se i neovjereni ispis elektroničke isprave. </w:t>
      </w:r>
    </w:p>
    <w:p w:rsidR="003436AB" w:rsidRDefault="003436AB" w:rsidP="00ED7477">
      <w:pPr>
        <w:pStyle w:val="Bezproreda"/>
        <w:jc w:val="both"/>
        <w:rPr>
          <w:rFonts w:ascii="Times New Roman" w:hAnsi="Times New Roman" w:cs="Times New Roman"/>
        </w:rPr>
      </w:pPr>
    </w:p>
    <w:p w:rsidR="003436AB" w:rsidRDefault="00F37F03" w:rsidP="003436AB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26</w:t>
      </w:r>
      <w:r w:rsidR="003436AB" w:rsidRPr="00201213">
        <w:rPr>
          <w:rFonts w:ascii="Times New Roman" w:hAnsi="Times New Roman" w:cs="Times New Roman"/>
          <w:b/>
        </w:rPr>
        <w:t>.</w:t>
      </w:r>
    </w:p>
    <w:p w:rsidR="003436AB" w:rsidRDefault="003436AB" w:rsidP="003436AB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3436AB" w:rsidRDefault="003436AB" w:rsidP="003436AB">
      <w:pPr>
        <w:pStyle w:val="Bezproreda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 w:rsidRPr="003436AB">
        <w:rPr>
          <w:rFonts w:ascii="Times New Roman" w:hAnsi="Times New Roman" w:cs="Times New Roman"/>
        </w:rPr>
        <w:t>Za jednostavnu nabavu vrijednosti jed</w:t>
      </w:r>
      <w:r>
        <w:rPr>
          <w:rFonts w:ascii="Times New Roman" w:hAnsi="Times New Roman" w:cs="Times New Roman"/>
        </w:rPr>
        <w:t>nake ili veće od 20.000,00 kn (dvadeset tisuća kuna)</w:t>
      </w:r>
      <w:r w:rsidRPr="003436AB">
        <w:rPr>
          <w:rFonts w:ascii="Times New Roman" w:hAnsi="Times New Roman" w:cs="Times New Roman"/>
        </w:rPr>
        <w:t xml:space="preserve"> N</w:t>
      </w:r>
      <w:r w:rsidRPr="008F4290">
        <w:rPr>
          <w:rFonts w:ascii="Times New Roman" w:hAnsi="Times New Roman" w:cs="Times New Roman"/>
          <w:b/>
          <w:i/>
        </w:rPr>
        <w:t>aručitelj u postupku jednostavne nabave može od gospodarskih subjekata tražiti:</w:t>
      </w:r>
    </w:p>
    <w:p w:rsidR="00F02302" w:rsidRDefault="00F02302" w:rsidP="003436AB">
      <w:pPr>
        <w:pStyle w:val="Bezproreda"/>
        <w:jc w:val="both"/>
        <w:rPr>
          <w:rFonts w:ascii="Times New Roman" w:hAnsi="Times New Roman" w:cs="Times New Roman"/>
          <w:b/>
          <w:i/>
        </w:rPr>
      </w:pPr>
    </w:p>
    <w:p w:rsidR="00F02302" w:rsidRPr="008F4290" w:rsidRDefault="00F02302" w:rsidP="003436AB">
      <w:pPr>
        <w:pStyle w:val="Bezproreda"/>
        <w:jc w:val="both"/>
        <w:rPr>
          <w:rFonts w:ascii="Times New Roman" w:hAnsi="Times New Roman" w:cs="Times New Roman"/>
          <w:b/>
          <w:i/>
        </w:rPr>
      </w:pPr>
    </w:p>
    <w:p w:rsidR="003436AB" w:rsidRDefault="003436AB" w:rsidP="003436AB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jamstvo za ozbiljnost ponude</w:t>
      </w:r>
    </w:p>
    <w:p w:rsidR="003436AB" w:rsidRDefault="003436AB" w:rsidP="003436AB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3436AB">
        <w:rPr>
          <w:rFonts w:ascii="Times New Roman" w:hAnsi="Times New Roman" w:cs="Times New Roman"/>
        </w:rPr>
        <w:t xml:space="preserve">jamstvo za uredno ispunjenje </w:t>
      </w:r>
      <w:r>
        <w:rPr>
          <w:rFonts w:ascii="Times New Roman" w:hAnsi="Times New Roman" w:cs="Times New Roman"/>
        </w:rPr>
        <w:t>ugovora</w:t>
      </w:r>
    </w:p>
    <w:p w:rsidR="003436AB" w:rsidRDefault="003436AB" w:rsidP="003436AB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3436AB">
        <w:rPr>
          <w:rFonts w:ascii="Times New Roman" w:hAnsi="Times New Roman" w:cs="Times New Roman"/>
        </w:rPr>
        <w:t xml:space="preserve">jamstvo za otklanjanje nedostataka u </w:t>
      </w:r>
      <w:r>
        <w:rPr>
          <w:rFonts w:ascii="Times New Roman" w:hAnsi="Times New Roman" w:cs="Times New Roman"/>
        </w:rPr>
        <w:t>jamstvenom roku</w:t>
      </w:r>
    </w:p>
    <w:p w:rsidR="00F37F03" w:rsidRDefault="003436AB" w:rsidP="00F37F03">
      <w:pPr>
        <w:pStyle w:val="Bezproreda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3436AB">
        <w:rPr>
          <w:rFonts w:ascii="Times New Roman" w:hAnsi="Times New Roman" w:cs="Times New Roman"/>
        </w:rPr>
        <w:t>jamstvo o osiguranju za pokriće odgovornosti iz djelatnosti na koje se na odgovarajući način primjenjuju</w:t>
      </w:r>
      <w:r>
        <w:rPr>
          <w:rFonts w:ascii="Times New Roman" w:hAnsi="Times New Roman" w:cs="Times New Roman"/>
        </w:rPr>
        <w:t xml:space="preserve"> odredbe Zakona o javnoj nabavi </w:t>
      </w:r>
      <w:r w:rsidRPr="003436AB">
        <w:rPr>
          <w:rFonts w:ascii="Times New Roman" w:hAnsi="Times New Roman" w:cs="Times New Roman"/>
        </w:rPr>
        <w:t>(NN 120/16)</w:t>
      </w:r>
      <w:r>
        <w:rPr>
          <w:rFonts w:ascii="Times New Roman" w:hAnsi="Times New Roman" w:cs="Times New Roman"/>
        </w:rPr>
        <w:t>.</w:t>
      </w:r>
    </w:p>
    <w:p w:rsidR="00F37F03" w:rsidRDefault="00F37F03" w:rsidP="00F37F03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37F03">
        <w:rPr>
          <w:rFonts w:ascii="Times New Roman" w:hAnsi="Times New Roman" w:cs="Times New Roman"/>
        </w:rPr>
        <w:t xml:space="preserve">Svi zatraženi dokumenti, osim jamstva za ozbiljnost ponude koja se dostavlja u izvorniku, ponuditelji mogu dostaviti u neovjerenoj preslici.  </w:t>
      </w:r>
    </w:p>
    <w:p w:rsidR="00C605A0" w:rsidRPr="00F37F03" w:rsidRDefault="00C605A0" w:rsidP="00F37F03">
      <w:pPr>
        <w:pStyle w:val="Bezproreda"/>
        <w:jc w:val="both"/>
        <w:rPr>
          <w:rFonts w:ascii="Times New Roman" w:hAnsi="Times New Roman" w:cs="Times New Roman"/>
        </w:rPr>
      </w:pPr>
    </w:p>
    <w:p w:rsidR="00C605A0" w:rsidRDefault="00C605A0" w:rsidP="00C605A0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27</w:t>
      </w:r>
      <w:r w:rsidRPr="00201213">
        <w:rPr>
          <w:rFonts w:ascii="Times New Roman" w:hAnsi="Times New Roman" w:cs="Times New Roman"/>
          <w:b/>
        </w:rPr>
        <w:t>.</w:t>
      </w:r>
    </w:p>
    <w:p w:rsidR="00C605A0" w:rsidRDefault="00C605A0" w:rsidP="00C605A0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C605A0" w:rsidRPr="00C605A0" w:rsidRDefault="00C605A0" w:rsidP="00C605A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605A0">
        <w:rPr>
          <w:rFonts w:ascii="Times New Roman" w:hAnsi="Times New Roman" w:cs="Times New Roman"/>
        </w:rPr>
        <w:t>Za jednostavne nabave radova vrijednosti jednake ili veće od 200.000,00 kn</w:t>
      </w:r>
      <w:r>
        <w:rPr>
          <w:rFonts w:ascii="Times New Roman" w:hAnsi="Times New Roman" w:cs="Times New Roman"/>
        </w:rPr>
        <w:t xml:space="preserve"> (dvjesto tisuća kuna)</w:t>
      </w:r>
      <w:r w:rsidRPr="00C605A0">
        <w:rPr>
          <w:rFonts w:ascii="Times New Roman" w:hAnsi="Times New Roman" w:cs="Times New Roman"/>
        </w:rPr>
        <w:t xml:space="preserve"> do 500.000,00 kn </w:t>
      </w:r>
      <w:r>
        <w:rPr>
          <w:rFonts w:ascii="Times New Roman" w:hAnsi="Times New Roman" w:cs="Times New Roman"/>
        </w:rPr>
        <w:t xml:space="preserve">(petsto tisuća kuna) </w:t>
      </w:r>
      <w:r w:rsidRPr="00C605A0">
        <w:rPr>
          <w:rFonts w:ascii="Times New Roman" w:hAnsi="Times New Roman" w:cs="Times New Roman"/>
        </w:rPr>
        <w:t xml:space="preserve">u ugovoru o nabavi se od ponuditelja mora zatražiti jamstvo za uredno ispunjenje ugovora. </w:t>
      </w:r>
    </w:p>
    <w:p w:rsidR="007E25C4" w:rsidRDefault="007E25C4" w:rsidP="00C605A0">
      <w:pPr>
        <w:pStyle w:val="Bezproreda"/>
        <w:jc w:val="center"/>
        <w:rPr>
          <w:rFonts w:ascii="Times New Roman" w:hAnsi="Times New Roman" w:cs="Times New Roman"/>
        </w:rPr>
      </w:pPr>
    </w:p>
    <w:p w:rsidR="00C605A0" w:rsidRDefault="00C605A0" w:rsidP="00C605A0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28</w:t>
      </w:r>
      <w:r w:rsidRPr="00201213">
        <w:rPr>
          <w:rFonts w:ascii="Times New Roman" w:hAnsi="Times New Roman" w:cs="Times New Roman"/>
          <w:b/>
        </w:rPr>
        <w:t>.</w:t>
      </w:r>
    </w:p>
    <w:p w:rsidR="00C605A0" w:rsidRDefault="00C605A0" w:rsidP="00C605A0">
      <w:pPr>
        <w:pStyle w:val="Bezproreda"/>
        <w:rPr>
          <w:rFonts w:ascii="Times New Roman" w:hAnsi="Times New Roman" w:cs="Times New Roman"/>
        </w:rPr>
      </w:pPr>
    </w:p>
    <w:p w:rsidR="00C605A0" w:rsidRPr="00C605A0" w:rsidRDefault="00C605A0" w:rsidP="00C605A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605A0">
        <w:rPr>
          <w:rFonts w:ascii="Times New Roman" w:hAnsi="Times New Roman" w:cs="Times New Roman"/>
        </w:rPr>
        <w:t xml:space="preserve">Ovlašteni predstavnici naručitelja mogu od nadležnog tijela zatražiti provjeru dostavljenih dokumenata. </w:t>
      </w:r>
    </w:p>
    <w:p w:rsidR="003436AB" w:rsidRPr="00AA5642" w:rsidRDefault="003436AB" w:rsidP="00ED7477">
      <w:pPr>
        <w:pStyle w:val="Bezproreda"/>
        <w:jc w:val="both"/>
        <w:rPr>
          <w:rFonts w:ascii="Times New Roman" w:hAnsi="Times New Roman" w:cs="Times New Roman"/>
        </w:rPr>
      </w:pPr>
    </w:p>
    <w:p w:rsidR="00ED7477" w:rsidRDefault="003436AB" w:rsidP="000128A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ZAPRIMANJE, IZRADA I DOSTAVA PONUDA</w:t>
      </w:r>
    </w:p>
    <w:p w:rsidR="003436AB" w:rsidRDefault="003436AB" w:rsidP="003436AB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3436AB" w:rsidRDefault="00C605A0" w:rsidP="003436AB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29</w:t>
      </w:r>
      <w:r w:rsidR="003436AB" w:rsidRPr="00201213">
        <w:rPr>
          <w:rFonts w:ascii="Times New Roman" w:hAnsi="Times New Roman" w:cs="Times New Roman"/>
          <w:b/>
        </w:rPr>
        <w:t>.</w:t>
      </w:r>
    </w:p>
    <w:p w:rsidR="003436AB" w:rsidRDefault="003436AB" w:rsidP="003436AB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3436AB" w:rsidRDefault="003436AB" w:rsidP="003436A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436AB">
        <w:rPr>
          <w:rFonts w:ascii="Times New Roman" w:hAnsi="Times New Roman" w:cs="Times New Roman"/>
        </w:rPr>
        <w:t>Za jednostavne nabave vrijednosti je</w:t>
      </w:r>
      <w:r>
        <w:rPr>
          <w:rFonts w:ascii="Times New Roman" w:hAnsi="Times New Roman" w:cs="Times New Roman"/>
        </w:rPr>
        <w:t>dnake ili veće od 70.000,00 kn (sedamdeset tisuća kuna)</w:t>
      </w:r>
      <w:r w:rsidRPr="003436AB">
        <w:rPr>
          <w:rFonts w:ascii="Times New Roman" w:hAnsi="Times New Roman" w:cs="Times New Roman"/>
        </w:rPr>
        <w:t xml:space="preserve"> na odredbe o zaprimanju dostavljenih ponuda i na odredbe o sadržaju i načinu izrade te načinu dostave ponuda na odgovarajući se način primjenjuju odredbe Zakona o javnoj nabavi. </w:t>
      </w:r>
    </w:p>
    <w:p w:rsidR="003436AB" w:rsidRPr="003436AB" w:rsidRDefault="003436AB" w:rsidP="003436AB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436AB">
        <w:rPr>
          <w:rFonts w:ascii="Times New Roman" w:hAnsi="Times New Roman" w:cs="Times New Roman"/>
        </w:rPr>
        <w:t>Za jednostavne naba</w:t>
      </w:r>
      <w:r>
        <w:rPr>
          <w:rFonts w:ascii="Times New Roman" w:hAnsi="Times New Roman" w:cs="Times New Roman"/>
        </w:rPr>
        <w:t>ve vrijednosti do 70.000,00 kn (sedamdeset tisuća kuna)</w:t>
      </w:r>
      <w:r w:rsidRPr="003436AB">
        <w:rPr>
          <w:rFonts w:ascii="Times New Roman" w:hAnsi="Times New Roman" w:cs="Times New Roman"/>
        </w:rPr>
        <w:t xml:space="preserve"> ponude se zaprimaju na dokaziv način (osobna dostava, dostava poštom i sl.).</w:t>
      </w:r>
      <w:r>
        <w:rPr>
          <w:rFonts w:ascii="Times New Roman" w:hAnsi="Times New Roman" w:cs="Times New Roman"/>
        </w:rPr>
        <w:t xml:space="preserve"> </w:t>
      </w:r>
    </w:p>
    <w:p w:rsidR="00ED7477" w:rsidRPr="00AA5642" w:rsidRDefault="00ED7477" w:rsidP="00ED7477">
      <w:pPr>
        <w:pStyle w:val="Bezproreda"/>
        <w:jc w:val="both"/>
        <w:rPr>
          <w:rFonts w:ascii="Times New Roman" w:hAnsi="Times New Roman" w:cs="Times New Roman"/>
        </w:rPr>
      </w:pPr>
    </w:p>
    <w:p w:rsidR="00ED7477" w:rsidRPr="00D37D74" w:rsidRDefault="00ED7477" w:rsidP="00147B78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bookmarkStart w:id="10" w:name="bookmark15"/>
      <w:r w:rsidRPr="00D37D74">
        <w:rPr>
          <w:rFonts w:ascii="Times New Roman" w:hAnsi="Times New Roman" w:cs="Times New Roman"/>
          <w:b/>
        </w:rPr>
        <w:t>OTVARANJE, PREGLED I OCJENA PONUDA</w:t>
      </w:r>
      <w:bookmarkEnd w:id="10"/>
    </w:p>
    <w:p w:rsidR="00ED7477" w:rsidRPr="00AA5642" w:rsidRDefault="00ED7477" w:rsidP="00ED7477">
      <w:pPr>
        <w:pStyle w:val="Bezproreda"/>
        <w:jc w:val="both"/>
        <w:rPr>
          <w:rFonts w:ascii="Times New Roman" w:hAnsi="Times New Roman" w:cs="Times New Roman"/>
        </w:rPr>
      </w:pPr>
    </w:p>
    <w:p w:rsidR="003436AB" w:rsidRPr="003436AB" w:rsidRDefault="00C605A0" w:rsidP="00ED7477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30</w:t>
      </w:r>
      <w:r w:rsidR="003436AB" w:rsidRPr="003436AB">
        <w:rPr>
          <w:rFonts w:ascii="Times New Roman" w:hAnsi="Times New Roman" w:cs="Times New Roman"/>
          <w:b/>
        </w:rPr>
        <w:t>.</w:t>
      </w:r>
    </w:p>
    <w:p w:rsidR="00ED7477" w:rsidRPr="00AA5642" w:rsidRDefault="00ED7477" w:rsidP="00ED7477">
      <w:pPr>
        <w:pStyle w:val="Bezproreda"/>
        <w:jc w:val="center"/>
        <w:rPr>
          <w:rFonts w:ascii="Times New Roman" w:hAnsi="Times New Roman" w:cs="Times New Roman"/>
        </w:rPr>
      </w:pPr>
    </w:p>
    <w:p w:rsidR="00ED7477" w:rsidRPr="00AA5642" w:rsidRDefault="00ED7477" w:rsidP="00D37D74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AA5642">
        <w:rPr>
          <w:rFonts w:ascii="Times New Roman" w:hAnsi="Times New Roman" w:cs="Times New Roman"/>
        </w:rPr>
        <w:t>Ponuditelji moraju dostaviti svoje ponude najkasnije do isteka roka za dostavu ponu</w:t>
      </w:r>
      <w:r w:rsidR="007E25C4">
        <w:rPr>
          <w:rFonts w:ascii="Times New Roman" w:hAnsi="Times New Roman" w:cs="Times New Roman"/>
        </w:rPr>
        <w:t>da, bez obzira na način dostave, a o</w:t>
      </w:r>
      <w:r w:rsidRPr="00AA5642">
        <w:rPr>
          <w:rFonts w:ascii="Times New Roman" w:hAnsi="Times New Roman" w:cs="Times New Roman"/>
        </w:rPr>
        <w:t>tvaranje ponuda nije javno.</w:t>
      </w:r>
    </w:p>
    <w:p w:rsidR="003C43C4" w:rsidRPr="00AA5642" w:rsidRDefault="00ED7477" w:rsidP="00D37D74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AA5642">
        <w:rPr>
          <w:rFonts w:ascii="Times New Roman" w:hAnsi="Times New Roman" w:cs="Times New Roman"/>
        </w:rPr>
        <w:t>Ponude otvaraju</w:t>
      </w:r>
      <w:r>
        <w:rPr>
          <w:rFonts w:ascii="Times New Roman" w:hAnsi="Times New Roman" w:cs="Times New Roman"/>
        </w:rPr>
        <w:t xml:space="preserve"> najmanje 2 (dva) člana</w:t>
      </w:r>
      <w:r w:rsidRPr="00AA5642">
        <w:rPr>
          <w:rFonts w:ascii="Times New Roman" w:hAnsi="Times New Roman" w:cs="Times New Roman"/>
        </w:rPr>
        <w:t xml:space="preserve"> povjerenstva naručitelja u roku od 3 (tri) dana od isteka roka za dostavu ponuda prema redoslijedu zaprimanja ponuda i o tome sastavljaju zapisnik.</w:t>
      </w:r>
    </w:p>
    <w:p w:rsidR="00ED7477" w:rsidRPr="00AA5642" w:rsidRDefault="00ED7477" w:rsidP="00D37D74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AA5642">
        <w:rPr>
          <w:rFonts w:ascii="Times New Roman" w:hAnsi="Times New Roman" w:cs="Times New Roman"/>
        </w:rPr>
        <w:t>Članovi stručnog povjerenstva naručitelja pregledavaju i ocjenjuju ponude na temelju uvjeta i zahtijeva iz poziva za dostavu ponuda.</w:t>
      </w:r>
    </w:p>
    <w:p w:rsidR="00ED7477" w:rsidRPr="00AA5642" w:rsidRDefault="00ED7477" w:rsidP="00D37D74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AA5642">
        <w:rPr>
          <w:rFonts w:ascii="Times New Roman" w:hAnsi="Times New Roman" w:cs="Times New Roman"/>
        </w:rPr>
        <w:t>Pregled i ocjena ponuda tajni su do donošenja obavijesti naručitelja.</w:t>
      </w:r>
    </w:p>
    <w:p w:rsidR="00ED7477" w:rsidRDefault="00ED7477" w:rsidP="00D37D74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AA5642">
        <w:rPr>
          <w:rFonts w:ascii="Times New Roman" w:hAnsi="Times New Roman" w:cs="Times New Roman"/>
        </w:rPr>
        <w:t>O postupku pregleda i ocjene ponuda sastavlja se zapisnik.</w:t>
      </w:r>
    </w:p>
    <w:p w:rsidR="003C43C4" w:rsidRDefault="003C43C4" w:rsidP="00D37D74">
      <w:pPr>
        <w:pStyle w:val="Bezproreda"/>
        <w:ind w:firstLine="708"/>
        <w:jc w:val="both"/>
        <w:rPr>
          <w:rFonts w:ascii="Times New Roman" w:hAnsi="Times New Roman" w:cs="Times New Roman"/>
        </w:rPr>
      </w:pPr>
    </w:p>
    <w:p w:rsidR="00C605A0" w:rsidRDefault="00C605A0" w:rsidP="00C605A0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31</w:t>
      </w:r>
      <w:r w:rsidRPr="003436AB">
        <w:rPr>
          <w:rFonts w:ascii="Times New Roman" w:hAnsi="Times New Roman" w:cs="Times New Roman"/>
          <w:b/>
        </w:rPr>
        <w:t>.</w:t>
      </w:r>
    </w:p>
    <w:p w:rsidR="00C605A0" w:rsidRPr="00C605A0" w:rsidRDefault="00C605A0" w:rsidP="00C605A0">
      <w:pPr>
        <w:pStyle w:val="Bezproreda"/>
        <w:jc w:val="both"/>
        <w:rPr>
          <w:rFonts w:ascii="Times New Roman" w:hAnsi="Times New Roman" w:cs="Times New Roman"/>
        </w:rPr>
      </w:pPr>
    </w:p>
    <w:p w:rsidR="00C605A0" w:rsidRDefault="00C605A0" w:rsidP="00C605A0">
      <w:pPr>
        <w:pStyle w:val="Bezproreda"/>
        <w:jc w:val="both"/>
        <w:rPr>
          <w:rFonts w:ascii="Times New Roman" w:hAnsi="Times New Roman" w:cs="Times New Roman"/>
        </w:rPr>
      </w:pPr>
      <w:bookmarkStart w:id="11" w:name="6"/>
      <w:bookmarkEnd w:id="11"/>
      <w:r w:rsidRPr="00C605A0">
        <w:rPr>
          <w:rFonts w:ascii="Times New Roman" w:hAnsi="Times New Roman" w:cs="Times New Roman"/>
        </w:rPr>
        <w:tab/>
        <w:t>Na sva pitanja postupka jednostavne nabave koja nisu uređena na odgovarajući s</w:t>
      </w:r>
      <w:r>
        <w:rPr>
          <w:rFonts w:ascii="Times New Roman" w:hAnsi="Times New Roman" w:cs="Times New Roman"/>
        </w:rPr>
        <w:t>e način mogu primijeniti odredbe</w:t>
      </w:r>
      <w:r w:rsidRPr="00C605A0">
        <w:rPr>
          <w:rFonts w:ascii="Times New Roman" w:hAnsi="Times New Roman" w:cs="Times New Roman"/>
        </w:rPr>
        <w:t xml:space="preserve"> </w:t>
      </w:r>
      <w:r w:rsidRPr="00AA5642">
        <w:rPr>
          <w:rFonts w:ascii="Times New Roman" w:hAnsi="Times New Roman" w:cs="Times New Roman"/>
        </w:rPr>
        <w:t>Zakona o javnoj naba</w:t>
      </w:r>
      <w:r>
        <w:rPr>
          <w:rFonts w:ascii="Times New Roman" w:hAnsi="Times New Roman" w:cs="Times New Roman"/>
        </w:rPr>
        <w:t xml:space="preserve">vi (NN br. 120/16) </w:t>
      </w:r>
      <w:r w:rsidRPr="00C605A0">
        <w:rPr>
          <w:rFonts w:ascii="Times New Roman" w:hAnsi="Times New Roman" w:cs="Times New Roman"/>
        </w:rPr>
        <w:t xml:space="preserve">i podzakonskih propisa iz područja javne nabave.  </w:t>
      </w:r>
    </w:p>
    <w:p w:rsidR="00C605A0" w:rsidRDefault="00C605A0" w:rsidP="00D37D74">
      <w:pPr>
        <w:pStyle w:val="Bezproreda"/>
        <w:ind w:firstLine="708"/>
        <w:jc w:val="both"/>
        <w:rPr>
          <w:rFonts w:ascii="Times New Roman" w:hAnsi="Times New Roman" w:cs="Times New Roman"/>
        </w:rPr>
      </w:pPr>
    </w:p>
    <w:p w:rsidR="00F02302" w:rsidRDefault="00F02302" w:rsidP="00D37D74">
      <w:pPr>
        <w:pStyle w:val="Bezproreda"/>
        <w:ind w:firstLine="708"/>
        <w:jc w:val="both"/>
        <w:rPr>
          <w:rFonts w:ascii="Times New Roman" w:hAnsi="Times New Roman" w:cs="Times New Roman"/>
        </w:rPr>
      </w:pPr>
    </w:p>
    <w:p w:rsidR="00F02302" w:rsidRDefault="00F02302" w:rsidP="00D37D74">
      <w:pPr>
        <w:pStyle w:val="Bezproreda"/>
        <w:ind w:firstLine="708"/>
        <w:jc w:val="both"/>
        <w:rPr>
          <w:rFonts w:ascii="Times New Roman" w:hAnsi="Times New Roman" w:cs="Times New Roman"/>
        </w:rPr>
      </w:pPr>
    </w:p>
    <w:p w:rsidR="00F02302" w:rsidRDefault="00F02302" w:rsidP="00D37D74">
      <w:pPr>
        <w:pStyle w:val="Bezproreda"/>
        <w:ind w:firstLine="708"/>
        <w:jc w:val="both"/>
        <w:rPr>
          <w:rFonts w:ascii="Times New Roman" w:hAnsi="Times New Roman" w:cs="Times New Roman"/>
        </w:rPr>
      </w:pPr>
    </w:p>
    <w:p w:rsidR="00F02302" w:rsidRDefault="00F02302" w:rsidP="00D37D74">
      <w:pPr>
        <w:pStyle w:val="Bezproreda"/>
        <w:ind w:firstLine="708"/>
        <w:jc w:val="both"/>
        <w:rPr>
          <w:rFonts w:ascii="Times New Roman" w:hAnsi="Times New Roman" w:cs="Times New Roman"/>
        </w:rPr>
      </w:pPr>
    </w:p>
    <w:p w:rsidR="003C43C4" w:rsidRPr="00D37D74" w:rsidRDefault="003C43C4" w:rsidP="003C43C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KRITERIJ ZA ODABIR PONUDE</w:t>
      </w:r>
    </w:p>
    <w:p w:rsidR="003C43C4" w:rsidRDefault="003C43C4" w:rsidP="00D37D74">
      <w:pPr>
        <w:pStyle w:val="Bezproreda"/>
        <w:ind w:firstLine="708"/>
        <w:jc w:val="both"/>
        <w:rPr>
          <w:rFonts w:ascii="Times New Roman" w:hAnsi="Times New Roman" w:cs="Times New Roman"/>
        </w:rPr>
      </w:pPr>
    </w:p>
    <w:p w:rsidR="003C43C4" w:rsidRPr="003C43C4" w:rsidRDefault="00C605A0" w:rsidP="003C43C4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32</w:t>
      </w:r>
      <w:r w:rsidR="003C43C4" w:rsidRPr="003C43C4">
        <w:rPr>
          <w:rFonts w:ascii="Times New Roman" w:hAnsi="Times New Roman" w:cs="Times New Roman"/>
          <w:b/>
        </w:rPr>
        <w:t>.</w:t>
      </w:r>
    </w:p>
    <w:p w:rsidR="003C43C4" w:rsidRDefault="003C43C4" w:rsidP="00D37D74">
      <w:pPr>
        <w:pStyle w:val="Bezproreda"/>
        <w:ind w:firstLine="708"/>
        <w:jc w:val="both"/>
        <w:rPr>
          <w:rFonts w:ascii="Times New Roman" w:hAnsi="Times New Roman" w:cs="Times New Roman"/>
        </w:rPr>
      </w:pPr>
    </w:p>
    <w:p w:rsidR="003C43C4" w:rsidRDefault="003C43C4" w:rsidP="00D37D74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3C43C4">
        <w:rPr>
          <w:rFonts w:ascii="Times New Roman" w:hAnsi="Times New Roman" w:cs="Times New Roman"/>
        </w:rPr>
        <w:t xml:space="preserve">Kriterij za odabir ponude je najniža cijena ili </w:t>
      </w:r>
      <w:r>
        <w:rPr>
          <w:rFonts w:ascii="Times New Roman" w:hAnsi="Times New Roman" w:cs="Times New Roman"/>
        </w:rPr>
        <w:t>ekonomski najpovoljnija ponuda.</w:t>
      </w:r>
    </w:p>
    <w:p w:rsidR="003C43C4" w:rsidRDefault="003C43C4" w:rsidP="00D37D74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3C43C4">
        <w:rPr>
          <w:rFonts w:ascii="Times New Roman" w:hAnsi="Times New Roman" w:cs="Times New Roman"/>
        </w:rPr>
        <w:t xml:space="preserve">Ukoliko je kriterij odabira ekonomski najpovoljnija ponuda osim kriterija cijene mogu se koristiti i </w:t>
      </w:r>
      <w:r w:rsidR="00C605A0">
        <w:rPr>
          <w:rFonts w:ascii="Times New Roman" w:hAnsi="Times New Roman" w:cs="Times New Roman"/>
        </w:rPr>
        <w:t xml:space="preserve">različiti kriteriji povezani s predmetom nabave, </w:t>
      </w:r>
      <w:r w:rsidRPr="003C43C4">
        <w:rPr>
          <w:rFonts w:ascii="Times New Roman" w:hAnsi="Times New Roman" w:cs="Times New Roman"/>
        </w:rPr>
        <w:t>npr. kriterij kvalitete, tehničke prednosti, estetske i funkcionalne osobine, ekološke osobine, operativni troškovi, ekonomičnost, datum isporuke i rok isporuke ili rok izvršenja i dr. te je u zapisniku o otvaranju, pregledu i ocjeni ponuda potrebno obrazložiti izabranu ponudu.</w:t>
      </w:r>
    </w:p>
    <w:p w:rsidR="000E2F53" w:rsidRPr="00AA5642" w:rsidRDefault="000E2F53" w:rsidP="00ED7477">
      <w:pPr>
        <w:pStyle w:val="Bezproreda"/>
        <w:jc w:val="both"/>
        <w:rPr>
          <w:rFonts w:ascii="Times New Roman" w:hAnsi="Times New Roman" w:cs="Times New Roman"/>
        </w:rPr>
      </w:pPr>
    </w:p>
    <w:p w:rsidR="00ED7477" w:rsidRPr="00707370" w:rsidRDefault="00ED7477" w:rsidP="00147B78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bookmarkStart w:id="12" w:name="bookmark16"/>
      <w:r w:rsidRPr="00707370">
        <w:rPr>
          <w:rFonts w:ascii="Times New Roman" w:hAnsi="Times New Roman" w:cs="Times New Roman"/>
          <w:b/>
        </w:rPr>
        <w:t>DONOŠENJE OBAVIJESTI O ODABIRU</w:t>
      </w:r>
      <w:bookmarkEnd w:id="12"/>
    </w:p>
    <w:p w:rsidR="00ED7477" w:rsidRPr="00AA5642" w:rsidRDefault="00ED7477" w:rsidP="00ED7477">
      <w:pPr>
        <w:pStyle w:val="Bezproreda"/>
        <w:jc w:val="both"/>
        <w:rPr>
          <w:rFonts w:ascii="Times New Roman" w:hAnsi="Times New Roman" w:cs="Times New Roman"/>
        </w:rPr>
      </w:pPr>
    </w:p>
    <w:p w:rsidR="00ED7477" w:rsidRPr="003C43C4" w:rsidRDefault="00C605A0" w:rsidP="00ED7477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33</w:t>
      </w:r>
      <w:r w:rsidR="00ED7477" w:rsidRPr="003C43C4">
        <w:rPr>
          <w:rFonts w:ascii="Times New Roman" w:hAnsi="Times New Roman" w:cs="Times New Roman"/>
          <w:b/>
        </w:rPr>
        <w:t>.</w:t>
      </w:r>
    </w:p>
    <w:p w:rsidR="003C43C4" w:rsidRPr="00AA5642" w:rsidRDefault="003C43C4" w:rsidP="00ED7477">
      <w:pPr>
        <w:pStyle w:val="Bezproreda"/>
        <w:jc w:val="center"/>
        <w:rPr>
          <w:rFonts w:ascii="Times New Roman" w:hAnsi="Times New Roman" w:cs="Times New Roman"/>
        </w:rPr>
      </w:pPr>
    </w:p>
    <w:p w:rsidR="003C43C4" w:rsidRDefault="00ED7477" w:rsidP="00707370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AA5642">
        <w:rPr>
          <w:rFonts w:ascii="Times New Roman" w:hAnsi="Times New Roman" w:cs="Times New Roman"/>
        </w:rPr>
        <w:t>Naručitelj na temelju rezultata pregleda i ocjene ponuda donosi obavijest o odabiru najpovoljnije ponude o</w:t>
      </w:r>
      <w:r w:rsidR="00707370">
        <w:rPr>
          <w:rFonts w:ascii="Times New Roman" w:hAnsi="Times New Roman" w:cs="Times New Roman"/>
        </w:rPr>
        <w:t>dnosno ponudit</w:t>
      </w:r>
      <w:r>
        <w:rPr>
          <w:rFonts w:ascii="Times New Roman" w:hAnsi="Times New Roman" w:cs="Times New Roman"/>
        </w:rPr>
        <w:t>elja s kojim će se</w:t>
      </w:r>
      <w:r w:rsidRPr="00AA5642">
        <w:rPr>
          <w:rFonts w:ascii="Times New Roman" w:hAnsi="Times New Roman" w:cs="Times New Roman"/>
        </w:rPr>
        <w:t xml:space="preserve"> sklopiti ugovor o jednostavnoj nabavi.</w:t>
      </w:r>
    </w:p>
    <w:p w:rsidR="003C43C4" w:rsidRDefault="00ED7477" w:rsidP="003C43C4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AA5642">
        <w:rPr>
          <w:rFonts w:ascii="Times New Roman" w:hAnsi="Times New Roman" w:cs="Times New Roman"/>
        </w:rPr>
        <w:t>Obavijest o odabiru najpovoljnije ponude sadrži najmanje</w:t>
      </w:r>
      <w:r w:rsidR="003C43C4">
        <w:rPr>
          <w:rFonts w:ascii="Times New Roman" w:hAnsi="Times New Roman" w:cs="Times New Roman"/>
        </w:rPr>
        <w:t>:</w:t>
      </w:r>
    </w:p>
    <w:p w:rsidR="003C43C4" w:rsidRDefault="00ED7477" w:rsidP="003C43C4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A5642">
        <w:rPr>
          <w:rFonts w:ascii="Times New Roman" w:hAnsi="Times New Roman" w:cs="Times New Roman"/>
        </w:rPr>
        <w:t>naziv naručitelja</w:t>
      </w:r>
    </w:p>
    <w:p w:rsidR="003C43C4" w:rsidRDefault="003C43C4" w:rsidP="003C43C4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nabave</w:t>
      </w:r>
    </w:p>
    <w:p w:rsidR="003C43C4" w:rsidRDefault="00707370" w:rsidP="003C43C4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ponudite</w:t>
      </w:r>
      <w:r w:rsidR="003C43C4">
        <w:rPr>
          <w:rFonts w:ascii="Times New Roman" w:hAnsi="Times New Roman" w:cs="Times New Roman"/>
        </w:rPr>
        <w:t>lja čija je ponuda odabrana za sklapanje ugovora o nabavi</w:t>
      </w:r>
    </w:p>
    <w:p w:rsidR="007C0382" w:rsidRPr="003C43C4" w:rsidRDefault="00ED7477" w:rsidP="003C43C4">
      <w:pPr>
        <w:pStyle w:val="Bezproreda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A5642">
        <w:rPr>
          <w:rFonts w:ascii="Times New Roman" w:hAnsi="Times New Roman" w:cs="Times New Roman"/>
        </w:rPr>
        <w:t>cijenu odabrane ponude.</w:t>
      </w:r>
      <w:r w:rsidR="007C0382" w:rsidRPr="003C43C4">
        <w:rPr>
          <w:rFonts w:ascii="Times New Roman" w:hAnsi="Times New Roman" w:cs="Times New Roman"/>
        </w:rPr>
        <w:tab/>
      </w:r>
    </w:p>
    <w:p w:rsidR="00ED7477" w:rsidRPr="00AA5642" w:rsidRDefault="00ED7477" w:rsidP="00707370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AA5642">
        <w:rPr>
          <w:rFonts w:ascii="Times New Roman" w:hAnsi="Times New Roman" w:cs="Times New Roman"/>
        </w:rPr>
        <w:t>Obavijest o odabiru najpovoljnije ponude naručitelj je ob</w:t>
      </w:r>
      <w:r w:rsidR="00707370">
        <w:rPr>
          <w:rFonts w:ascii="Times New Roman" w:hAnsi="Times New Roman" w:cs="Times New Roman"/>
        </w:rPr>
        <w:t>avezan dostaviti svakom ponudite</w:t>
      </w:r>
      <w:r w:rsidRPr="00AA5642">
        <w:rPr>
          <w:rFonts w:ascii="Times New Roman" w:hAnsi="Times New Roman" w:cs="Times New Roman"/>
        </w:rPr>
        <w:t>lju na dokaziv način (dostavnica, povratnica, izvje</w:t>
      </w:r>
      <w:r w:rsidRPr="00AA5642">
        <w:rPr>
          <w:rFonts w:ascii="Times New Roman" w:eastAsia="Malgun Gothic Semilight" w:hAnsi="Times New Roman" w:cs="Times New Roman"/>
        </w:rPr>
        <w:t>š</w:t>
      </w:r>
      <w:r w:rsidRPr="00AA5642">
        <w:rPr>
          <w:rFonts w:ascii="Times New Roman" w:hAnsi="Times New Roman" w:cs="Times New Roman"/>
        </w:rPr>
        <w:t>će o uspje</w:t>
      </w:r>
      <w:r w:rsidRPr="00AA5642">
        <w:rPr>
          <w:rFonts w:ascii="Times New Roman" w:eastAsia="Malgun Gothic Semilight" w:hAnsi="Times New Roman" w:cs="Times New Roman"/>
        </w:rPr>
        <w:t>š</w:t>
      </w:r>
      <w:r w:rsidRPr="00AA5642">
        <w:rPr>
          <w:rFonts w:ascii="Times New Roman" w:hAnsi="Times New Roman" w:cs="Times New Roman"/>
        </w:rPr>
        <w:t>nom slanju telefaksom, potvrda e-mailom, objavom na internetskim stranicama).</w:t>
      </w:r>
    </w:p>
    <w:p w:rsidR="00ED7477" w:rsidRPr="00AA5642" w:rsidRDefault="00ED7477" w:rsidP="00707370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AA5642">
        <w:rPr>
          <w:rFonts w:ascii="Times New Roman" w:hAnsi="Times New Roman" w:cs="Times New Roman"/>
        </w:rPr>
        <w:t>Obavijest o odabiru ne dostavlja se u slučaju kad je u postupku sudjelovao jedan ponuditelj čija je ponuda ujedno i odabrana.</w:t>
      </w:r>
    </w:p>
    <w:p w:rsidR="00147B78" w:rsidRDefault="00ED7477" w:rsidP="00707370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C605A0">
        <w:rPr>
          <w:rFonts w:ascii="Times New Roman" w:hAnsi="Times New Roman" w:cs="Times New Roman"/>
          <w:b/>
          <w:i/>
        </w:rPr>
        <w:t>Rok za donošenje Obavijesti</w:t>
      </w:r>
      <w:r w:rsidRPr="00AA5642">
        <w:rPr>
          <w:rFonts w:ascii="Times New Roman" w:hAnsi="Times New Roman" w:cs="Times New Roman"/>
        </w:rPr>
        <w:t xml:space="preserve"> o odabiru najpovo</w:t>
      </w:r>
      <w:r w:rsidR="003C43C4">
        <w:rPr>
          <w:rFonts w:ascii="Times New Roman" w:hAnsi="Times New Roman" w:cs="Times New Roman"/>
        </w:rPr>
        <w:t>ljnije ponude iznosi najviše 1</w:t>
      </w:r>
      <w:r w:rsidRPr="00AA5642">
        <w:rPr>
          <w:rFonts w:ascii="Times New Roman" w:hAnsi="Times New Roman" w:cs="Times New Roman"/>
        </w:rPr>
        <w:t>0</w:t>
      </w:r>
      <w:r w:rsidR="003C43C4">
        <w:rPr>
          <w:rFonts w:ascii="Times New Roman" w:hAnsi="Times New Roman" w:cs="Times New Roman"/>
        </w:rPr>
        <w:t xml:space="preserve"> (deset)</w:t>
      </w:r>
      <w:r w:rsidRPr="00AA5642">
        <w:rPr>
          <w:rFonts w:ascii="Times New Roman" w:hAnsi="Times New Roman" w:cs="Times New Roman"/>
        </w:rPr>
        <w:t xml:space="preserve"> dana o</w:t>
      </w:r>
      <w:r w:rsidR="00707370">
        <w:rPr>
          <w:rFonts w:ascii="Times New Roman" w:hAnsi="Times New Roman" w:cs="Times New Roman"/>
        </w:rPr>
        <w:t>d isteka roka za dostavu ponuda.</w:t>
      </w:r>
    </w:p>
    <w:p w:rsidR="00147B78" w:rsidRPr="00AA5642" w:rsidRDefault="00147B78" w:rsidP="00ED7477">
      <w:pPr>
        <w:pStyle w:val="Bezproreda"/>
        <w:jc w:val="both"/>
        <w:rPr>
          <w:rFonts w:ascii="Times New Roman" w:hAnsi="Times New Roman" w:cs="Times New Roman"/>
        </w:rPr>
      </w:pPr>
    </w:p>
    <w:p w:rsidR="00ED7477" w:rsidRPr="00707370" w:rsidRDefault="00ED7477" w:rsidP="00147B78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bookmarkStart w:id="13" w:name="bookmark17"/>
      <w:r w:rsidRPr="00707370">
        <w:rPr>
          <w:rFonts w:ascii="Times New Roman" w:hAnsi="Times New Roman" w:cs="Times New Roman"/>
          <w:b/>
        </w:rPr>
        <w:t>DONOŠENJE OBAVIJESTI O PONIŠTENJU</w:t>
      </w:r>
      <w:bookmarkEnd w:id="13"/>
    </w:p>
    <w:p w:rsidR="00ED7477" w:rsidRPr="00AA5642" w:rsidRDefault="00ED7477" w:rsidP="00ED7477">
      <w:pPr>
        <w:pStyle w:val="Bezproreda"/>
        <w:jc w:val="both"/>
        <w:rPr>
          <w:rFonts w:ascii="Times New Roman" w:hAnsi="Times New Roman" w:cs="Times New Roman"/>
        </w:rPr>
      </w:pPr>
    </w:p>
    <w:p w:rsidR="00ED7477" w:rsidRDefault="00C605A0" w:rsidP="00ED7477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34</w:t>
      </w:r>
      <w:r w:rsidR="00ED7477" w:rsidRPr="003C43C4">
        <w:rPr>
          <w:rFonts w:ascii="Times New Roman" w:hAnsi="Times New Roman" w:cs="Times New Roman"/>
          <w:b/>
        </w:rPr>
        <w:t>.</w:t>
      </w:r>
    </w:p>
    <w:p w:rsidR="003C43C4" w:rsidRPr="003C43C4" w:rsidRDefault="003C43C4" w:rsidP="00ED7477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726B71" w:rsidRDefault="00726B71" w:rsidP="00707370">
      <w:pPr>
        <w:pStyle w:val="Bezprored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Naručitelj može poništiti </w:t>
      </w:r>
      <w:r w:rsidR="007E25C4">
        <w:rPr>
          <w:rFonts w:ascii="Times New Roman" w:hAnsi="Times New Roman" w:cs="Times New Roman"/>
        </w:rPr>
        <w:t xml:space="preserve">postupak jednostavne nabave </w:t>
      </w:r>
      <w:r>
        <w:rPr>
          <w:rFonts w:ascii="Times New Roman" w:hAnsi="Times New Roman" w:cs="Times New Roman"/>
        </w:rPr>
        <w:t>iz razloga propisanih odredbama Zakona o javnoj nabavi.</w:t>
      </w:r>
    </w:p>
    <w:p w:rsidR="00726B71" w:rsidRPr="00AA5642" w:rsidRDefault="00726B71" w:rsidP="00726B71">
      <w:pPr>
        <w:pStyle w:val="Bezprored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postoje razlozi za poništenje postupka jednostavne nabave, naručitelj bez odgode donosi Obavijest o poništenju postupka jednostavne nabave.</w:t>
      </w:r>
    </w:p>
    <w:p w:rsidR="00ED7477" w:rsidRPr="00A030C9" w:rsidRDefault="00ED7477" w:rsidP="00707370">
      <w:pPr>
        <w:pStyle w:val="Bezproreda"/>
        <w:ind w:firstLine="708"/>
        <w:jc w:val="both"/>
        <w:rPr>
          <w:rFonts w:ascii="Times New Roman" w:hAnsi="Times New Roman" w:cs="Times New Roman"/>
          <w:b/>
          <w:i/>
        </w:rPr>
      </w:pPr>
      <w:r w:rsidRPr="00A030C9">
        <w:rPr>
          <w:rFonts w:ascii="Times New Roman" w:hAnsi="Times New Roman" w:cs="Times New Roman"/>
          <w:b/>
          <w:i/>
        </w:rPr>
        <w:t>Naručitelj je obvezan poni</w:t>
      </w:r>
      <w:r w:rsidRPr="00A030C9">
        <w:rPr>
          <w:rFonts w:ascii="Times New Roman" w:eastAsia="Malgun Gothic Semilight" w:hAnsi="Times New Roman" w:cs="Times New Roman"/>
          <w:b/>
          <w:i/>
        </w:rPr>
        <w:t>š</w:t>
      </w:r>
      <w:r w:rsidRPr="00A030C9">
        <w:rPr>
          <w:rFonts w:ascii="Times New Roman" w:hAnsi="Times New Roman" w:cs="Times New Roman"/>
          <w:b/>
          <w:i/>
        </w:rPr>
        <w:t>titi postupak jednostavne nabave ako:</w:t>
      </w:r>
    </w:p>
    <w:p w:rsidR="00ED7477" w:rsidRPr="00AA5642" w:rsidRDefault="00ED7477" w:rsidP="00012E3B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A5642">
        <w:rPr>
          <w:rFonts w:ascii="Times New Roman" w:hAnsi="Times New Roman" w:cs="Times New Roman"/>
        </w:rPr>
        <w:t>nije pristigla nijedna ponuda,</w:t>
      </w:r>
    </w:p>
    <w:p w:rsidR="00ED7477" w:rsidRDefault="00ED7477" w:rsidP="00012E3B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A5642">
        <w:rPr>
          <w:rFonts w:ascii="Times New Roman" w:hAnsi="Times New Roman" w:cs="Times New Roman"/>
        </w:rPr>
        <w:t>nakon isključenja i odbijanja ponuda ne preostane nijedna valjana ponuda.</w:t>
      </w:r>
    </w:p>
    <w:p w:rsidR="00726B71" w:rsidRDefault="00726B71" w:rsidP="00726B71">
      <w:pPr>
        <w:pStyle w:val="Bezproreda"/>
        <w:ind w:left="720"/>
        <w:jc w:val="both"/>
        <w:rPr>
          <w:rFonts w:ascii="Times New Roman" w:hAnsi="Times New Roman" w:cs="Times New Roman"/>
        </w:rPr>
      </w:pPr>
      <w:r w:rsidRPr="00726B71">
        <w:rPr>
          <w:rFonts w:ascii="Times New Roman" w:hAnsi="Times New Roman" w:cs="Times New Roman"/>
        </w:rPr>
        <w:t>U Obavijesti o poništenju postupka jednostavne nabave, naručitelj navodi:</w:t>
      </w:r>
    </w:p>
    <w:p w:rsidR="00726B71" w:rsidRDefault="00726B71" w:rsidP="00726B71">
      <w:pPr>
        <w:pStyle w:val="Bezproreda"/>
        <w:numPr>
          <w:ilvl w:val="0"/>
          <w:numId w:val="24"/>
        </w:numPr>
        <w:ind w:left="1418" w:hanging="284"/>
        <w:jc w:val="both"/>
        <w:rPr>
          <w:rFonts w:ascii="Times New Roman" w:hAnsi="Times New Roman" w:cs="Times New Roman"/>
        </w:rPr>
      </w:pPr>
      <w:r w:rsidRPr="00726B71">
        <w:rPr>
          <w:rFonts w:ascii="Times New Roman" w:hAnsi="Times New Roman" w:cs="Times New Roman"/>
        </w:rPr>
        <w:t xml:space="preserve">podatke o naručitelju </w:t>
      </w:r>
    </w:p>
    <w:p w:rsidR="00726B71" w:rsidRDefault="00726B71" w:rsidP="00726B71">
      <w:pPr>
        <w:pStyle w:val="Bezproreda"/>
        <w:numPr>
          <w:ilvl w:val="0"/>
          <w:numId w:val="24"/>
        </w:numPr>
        <w:ind w:left="1418" w:hanging="284"/>
        <w:jc w:val="both"/>
        <w:rPr>
          <w:rFonts w:ascii="Times New Roman" w:hAnsi="Times New Roman" w:cs="Times New Roman"/>
        </w:rPr>
      </w:pPr>
      <w:r w:rsidRPr="00726B71">
        <w:rPr>
          <w:rFonts w:ascii="Times New Roman" w:hAnsi="Times New Roman" w:cs="Times New Roman"/>
        </w:rPr>
        <w:t xml:space="preserve">predmet nabave </w:t>
      </w:r>
    </w:p>
    <w:p w:rsidR="00726B71" w:rsidRDefault="00726B71" w:rsidP="00726B71">
      <w:pPr>
        <w:pStyle w:val="Bezproreda"/>
        <w:numPr>
          <w:ilvl w:val="0"/>
          <w:numId w:val="24"/>
        </w:numPr>
        <w:ind w:left="1418" w:hanging="284"/>
        <w:jc w:val="both"/>
        <w:rPr>
          <w:rFonts w:ascii="Times New Roman" w:hAnsi="Times New Roman" w:cs="Times New Roman"/>
        </w:rPr>
      </w:pPr>
      <w:r w:rsidRPr="00726B71">
        <w:rPr>
          <w:rFonts w:ascii="Times New Roman" w:hAnsi="Times New Roman" w:cs="Times New Roman"/>
        </w:rPr>
        <w:t xml:space="preserve">obavijest o poništenju </w:t>
      </w:r>
    </w:p>
    <w:p w:rsidR="00726B71" w:rsidRDefault="00726B71" w:rsidP="00726B71">
      <w:pPr>
        <w:pStyle w:val="Bezproreda"/>
        <w:numPr>
          <w:ilvl w:val="0"/>
          <w:numId w:val="24"/>
        </w:numPr>
        <w:ind w:left="1418" w:hanging="284"/>
        <w:jc w:val="both"/>
        <w:rPr>
          <w:rFonts w:ascii="Times New Roman" w:hAnsi="Times New Roman" w:cs="Times New Roman"/>
        </w:rPr>
      </w:pPr>
      <w:r w:rsidRPr="00726B71">
        <w:rPr>
          <w:rFonts w:ascii="Times New Roman" w:hAnsi="Times New Roman" w:cs="Times New Roman"/>
        </w:rPr>
        <w:t>obrazloženje razloga poništenj</w:t>
      </w:r>
      <w:r>
        <w:rPr>
          <w:rFonts w:ascii="Times New Roman" w:hAnsi="Times New Roman" w:cs="Times New Roman"/>
        </w:rPr>
        <w:t>a</w:t>
      </w:r>
    </w:p>
    <w:p w:rsidR="00726B71" w:rsidRPr="00A030C9" w:rsidRDefault="00726B71" w:rsidP="00726B71">
      <w:pPr>
        <w:pStyle w:val="Bezproreda"/>
        <w:numPr>
          <w:ilvl w:val="0"/>
          <w:numId w:val="24"/>
        </w:numPr>
        <w:ind w:left="1418" w:hanging="284"/>
        <w:jc w:val="both"/>
        <w:rPr>
          <w:rFonts w:ascii="Times New Roman" w:hAnsi="Times New Roman" w:cs="Times New Roman"/>
        </w:rPr>
      </w:pPr>
      <w:r w:rsidRPr="00726B71">
        <w:rPr>
          <w:rFonts w:ascii="Times New Roman" w:hAnsi="Times New Roman" w:cs="Times New Roman"/>
        </w:rPr>
        <w:t xml:space="preserve">datum donošenja i potpis odgovorne osobe. </w:t>
      </w:r>
    </w:p>
    <w:p w:rsidR="00726B71" w:rsidRDefault="00726B71" w:rsidP="00726B71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26B71">
        <w:rPr>
          <w:rFonts w:ascii="Times New Roman" w:hAnsi="Times New Roman" w:cs="Times New Roman"/>
        </w:rPr>
        <w:t>Obavijest o poništenju postupka jednostavne nabave s preslikom zapisnika o otvaranju, pregledu i ocjeni ponuda naručitelj je obvezan bez odgode istovremeno dostaviti svakom ponuditelju na dokaziv način (dostavnica, povratnica, izvješće o uspješnom slanju telefaksom, potvrda e-mailom, objavom na internetskim stranicama naručitelja).</w:t>
      </w:r>
    </w:p>
    <w:p w:rsidR="00F02302" w:rsidRDefault="00F02302" w:rsidP="00726B71">
      <w:pPr>
        <w:pStyle w:val="Bezproreda"/>
        <w:jc w:val="both"/>
        <w:rPr>
          <w:rFonts w:ascii="Times New Roman" w:hAnsi="Times New Roman" w:cs="Times New Roman"/>
        </w:rPr>
      </w:pPr>
    </w:p>
    <w:p w:rsidR="00F02302" w:rsidRPr="00726B71" w:rsidRDefault="00F02302" w:rsidP="00726B71">
      <w:pPr>
        <w:pStyle w:val="Bezproreda"/>
        <w:jc w:val="both"/>
        <w:rPr>
          <w:rFonts w:ascii="Times New Roman" w:hAnsi="Times New Roman" w:cs="Times New Roman"/>
        </w:rPr>
      </w:pPr>
    </w:p>
    <w:p w:rsidR="00ED7477" w:rsidRDefault="00ED7477" w:rsidP="00707370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C605A0">
        <w:rPr>
          <w:rFonts w:ascii="Times New Roman" w:hAnsi="Times New Roman" w:cs="Times New Roman"/>
          <w:b/>
          <w:i/>
        </w:rPr>
        <w:t>Rok za donošenje Obavijesti</w:t>
      </w:r>
      <w:r w:rsidRPr="00AA5642">
        <w:rPr>
          <w:rFonts w:ascii="Times New Roman" w:hAnsi="Times New Roman" w:cs="Times New Roman"/>
        </w:rPr>
        <w:t xml:space="preserve"> o poništenju postupka jed</w:t>
      </w:r>
      <w:r w:rsidR="003C43C4">
        <w:rPr>
          <w:rFonts w:ascii="Times New Roman" w:hAnsi="Times New Roman" w:cs="Times New Roman"/>
        </w:rPr>
        <w:t>nostavne nabave iznosi najviše 1</w:t>
      </w:r>
      <w:r w:rsidRPr="00AA5642">
        <w:rPr>
          <w:rFonts w:ascii="Times New Roman" w:hAnsi="Times New Roman" w:cs="Times New Roman"/>
        </w:rPr>
        <w:t xml:space="preserve">0 </w:t>
      </w:r>
      <w:r w:rsidR="003C43C4">
        <w:rPr>
          <w:rFonts w:ascii="Times New Roman" w:hAnsi="Times New Roman" w:cs="Times New Roman"/>
        </w:rPr>
        <w:t xml:space="preserve">(deset) </w:t>
      </w:r>
      <w:r w:rsidRPr="00AA5642">
        <w:rPr>
          <w:rFonts w:ascii="Times New Roman" w:hAnsi="Times New Roman" w:cs="Times New Roman"/>
        </w:rPr>
        <w:t>dana od isteka roka za dostavu ponuda.</w:t>
      </w:r>
    </w:p>
    <w:p w:rsidR="009175AD" w:rsidRDefault="009175AD" w:rsidP="00707370">
      <w:pPr>
        <w:pStyle w:val="Bezprored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Naručitelj objavom obavijesti o odabiru najpovoljnije ponude odnosno njenom izvršenom dostavom na dokaziv način stječe uvjete za sklapanje ugovora o nabavi.</w:t>
      </w:r>
    </w:p>
    <w:p w:rsidR="00ED7477" w:rsidRPr="00AA5642" w:rsidRDefault="00ED7477" w:rsidP="00ED7477">
      <w:pPr>
        <w:pStyle w:val="Bezproreda"/>
        <w:jc w:val="both"/>
        <w:rPr>
          <w:rFonts w:ascii="Times New Roman" w:hAnsi="Times New Roman" w:cs="Times New Roman"/>
        </w:rPr>
      </w:pPr>
    </w:p>
    <w:p w:rsidR="00ED7477" w:rsidRPr="00707370" w:rsidRDefault="00ED7477" w:rsidP="00147B78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bookmarkStart w:id="14" w:name="bookmark18"/>
      <w:r w:rsidRPr="00707370">
        <w:rPr>
          <w:rFonts w:ascii="Times New Roman" w:hAnsi="Times New Roman" w:cs="Times New Roman"/>
          <w:b/>
        </w:rPr>
        <w:t>SKLAPANJE UGOVORA O NABAVI</w:t>
      </w:r>
      <w:bookmarkEnd w:id="14"/>
    </w:p>
    <w:p w:rsidR="00ED7477" w:rsidRPr="00AA5642" w:rsidRDefault="00ED7477" w:rsidP="00ED7477">
      <w:pPr>
        <w:pStyle w:val="Bezproreda"/>
        <w:jc w:val="both"/>
        <w:rPr>
          <w:rFonts w:ascii="Times New Roman" w:hAnsi="Times New Roman" w:cs="Times New Roman"/>
        </w:rPr>
      </w:pPr>
    </w:p>
    <w:p w:rsidR="00ED7477" w:rsidRDefault="00A030C9" w:rsidP="00ED7477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35</w:t>
      </w:r>
      <w:r w:rsidR="00ED7477" w:rsidRPr="00726B71">
        <w:rPr>
          <w:rFonts w:ascii="Times New Roman" w:hAnsi="Times New Roman" w:cs="Times New Roman"/>
          <w:b/>
        </w:rPr>
        <w:t>.</w:t>
      </w:r>
    </w:p>
    <w:p w:rsidR="00726B71" w:rsidRPr="00726B71" w:rsidRDefault="00726B71" w:rsidP="00ED7477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0E2F53" w:rsidRDefault="00ED7477" w:rsidP="00707370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AA5642">
        <w:rPr>
          <w:rFonts w:ascii="Times New Roman" w:hAnsi="Times New Roman" w:cs="Times New Roman"/>
        </w:rPr>
        <w:t>Nakon odabira najpovoljnije ponude, potpisuje se ugovor ili izdaje narudžbenica koja sa</w:t>
      </w:r>
      <w:r w:rsidR="00A030C9">
        <w:rPr>
          <w:rFonts w:ascii="Times New Roman" w:hAnsi="Times New Roman" w:cs="Times New Roman"/>
        </w:rPr>
        <w:t>drži sve bitne elemente ugovora.</w:t>
      </w:r>
    </w:p>
    <w:p w:rsidR="00A030C9" w:rsidRPr="00AA5642" w:rsidRDefault="00A030C9" w:rsidP="00707370">
      <w:pPr>
        <w:pStyle w:val="Bezprored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Sklopljeni ugovor mora biti u skladu s uvjetima određenim u Pozivu na dostavu ponude i odabranom ponudom.</w:t>
      </w:r>
    </w:p>
    <w:p w:rsidR="00ED7477" w:rsidRDefault="00ED7477" w:rsidP="00707370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AA5642">
        <w:rPr>
          <w:rFonts w:ascii="Times New Roman" w:hAnsi="Times New Roman" w:cs="Times New Roman"/>
        </w:rPr>
        <w:t>Za nabave procijenjene vrijednosti nabave manje od 20.000</w:t>
      </w:r>
      <w:r w:rsidR="008F0DAC">
        <w:rPr>
          <w:rFonts w:ascii="Times New Roman" w:hAnsi="Times New Roman" w:cs="Times New Roman"/>
        </w:rPr>
        <w:t>,00</w:t>
      </w:r>
      <w:r w:rsidRPr="00AA5642">
        <w:rPr>
          <w:rFonts w:ascii="Times New Roman" w:hAnsi="Times New Roman" w:cs="Times New Roman"/>
        </w:rPr>
        <w:t xml:space="preserve"> kuna bez PDV-a, u pravilu se izdaje narudžbenica, a za nabave procijenjene vrijednosti od 20.000</w:t>
      </w:r>
      <w:r w:rsidR="008F0DAC">
        <w:rPr>
          <w:rFonts w:ascii="Times New Roman" w:hAnsi="Times New Roman" w:cs="Times New Roman"/>
        </w:rPr>
        <w:t>,00</w:t>
      </w:r>
      <w:r w:rsidRPr="00AA5642">
        <w:rPr>
          <w:rFonts w:ascii="Times New Roman" w:hAnsi="Times New Roman" w:cs="Times New Roman"/>
        </w:rPr>
        <w:t xml:space="preserve"> kuna bez PDV-a i više, u pravilu se sastavlja ugovor.</w:t>
      </w:r>
    </w:p>
    <w:p w:rsidR="00ED7477" w:rsidRDefault="00ED7477" w:rsidP="00ED7477">
      <w:pPr>
        <w:pStyle w:val="Bezproreda"/>
        <w:jc w:val="both"/>
        <w:rPr>
          <w:rFonts w:ascii="Times New Roman" w:hAnsi="Times New Roman" w:cs="Times New Roman"/>
        </w:rPr>
      </w:pPr>
    </w:p>
    <w:p w:rsidR="00A030C9" w:rsidRDefault="00A030C9" w:rsidP="00A030C9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36</w:t>
      </w:r>
      <w:r w:rsidRPr="00726B71">
        <w:rPr>
          <w:rFonts w:ascii="Times New Roman" w:hAnsi="Times New Roman" w:cs="Times New Roman"/>
          <w:b/>
        </w:rPr>
        <w:t>.</w:t>
      </w:r>
    </w:p>
    <w:p w:rsidR="00A030C9" w:rsidRPr="00A030C9" w:rsidRDefault="00A030C9" w:rsidP="00A030C9">
      <w:pPr>
        <w:pStyle w:val="Bezproreda"/>
        <w:jc w:val="both"/>
        <w:rPr>
          <w:rFonts w:ascii="Times New Roman" w:hAnsi="Times New Roman" w:cs="Times New Roman"/>
        </w:rPr>
      </w:pPr>
    </w:p>
    <w:p w:rsidR="00A030C9" w:rsidRDefault="00A030C9" w:rsidP="00A030C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030C9">
        <w:rPr>
          <w:rFonts w:ascii="Times New Roman" w:hAnsi="Times New Roman" w:cs="Times New Roman"/>
        </w:rPr>
        <w:t xml:space="preserve">Ugovor u vrijednosti </w:t>
      </w:r>
      <w:r>
        <w:rPr>
          <w:rFonts w:ascii="Times New Roman" w:hAnsi="Times New Roman" w:cs="Times New Roman"/>
        </w:rPr>
        <w:t>do 100.000,00 kn (sto tisuća kuna), te Ugovor o izvođenju investicijskih radova u vrijednosti do 100.000,00 kn (sto tisuća kuna), Ravnatelj sklapa samostalno, sukladno članku 67. stavku 2. Statuta Škole.</w:t>
      </w:r>
    </w:p>
    <w:p w:rsidR="00A030C9" w:rsidRDefault="00A030C9" w:rsidP="00A030C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Ugovor u vrijednosti od 100.000,00 kn (sto tisuća kuna) do 200.000,00 kn (dvjesto tisuća kuna)</w:t>
      </w:r>
      <w:r w:rsidR="00FE2CF3">
        <w:rPr>
          <w:rFonts w:ascii="Times New Roman" w:hAnsi="Times New Roman" w:cs="Times New Roman"/>
        </w:rPr>
        <w:t>, Ravnatelj može sklopiti samo uz suglasnost Školskog odbora.</w:t>
      </w:r>
    </w:p>
    <w:p w:rsidR="00A030C9" w:rsidRDefault="00FE2CF3" w:rsidP="00ED7477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Ugovor u vrijednosti većoj od 200.000,00 kn (dvjesto tisuća kuna), Ravnatelj može sklopiti samo uz suglasnost Školskog odbora i suglasnost osnivača, Šibensko-kninske župani</w:t>
      </w:r>
      <w:r w:rsidR="000D0E05">
        <w:rPr>
          <w:rFonts w:ascii="Times New Roman" w:hAnsi="Times New Roman" w:cs="Times New Roman"/>
        </w:rPr>
        <w:t>je, sukladno članku 46. stavku 1. točki 6. Statuta Škole.</w:t>
      </w:r>
    </w:p>
    <w:p w:rsidR="00A030C9" w:rsidRPr="00AA5642" w:rsidRDefault="00A030C9" w:rsidP="00ED7477">
      <w:pPr>
        <w:pStyle w:val="Bezproreda"/>
        <w:jc w:val="both"/>
        <w:rPr>
          <w:rFonts w:ascii="Times New Roman" w:hAnsi="Times New Roman" w:cs="Times New Roman"/>
        </w:rPr>
      </w:pPr>
    </w:p>
    <w:p w:rsidR="00147B78" w:rsidRPr="00707370" w:rsidRDefault="00147B78" w:rsidP="00147B78">
      <w:pPr>
        <w:pStyle w:val="Odlomakpopisa"/>
        <w:widowControl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07370">
        <w:rPr>
          <w:rFonts w:ascii="Times New Roman" w:hAnsi="Times New Roman" w:cs="Times New Roman"/>
          <w:b/>
        </w:rPr>
        <w:t>PRIJELAZNE I ZAVRŠNE ODREDBE</w:t>
      </w:r>
    </w:p>
    <w:p w:rsidR="00147B78" w:rsidRPr="00147B78" w:rsidRDefault="00147B78" w:rsidP="00147B78">
      <w:pPr>
        <w:jc w:val="center"/>
        <w:rPr>
          <w:rFonts w:ascii="Times New Roman" w:hAnsi="Times New Roman" w:cs="Times New Roman"/>
          <w:b/>
        </w:rPr>
      </w:pPr>
    </w:p>
    <w:p w:rsidR="00147B78" w:rsidRDefault="00A030C9" w:rsidP="00147B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3</w:t>
      </w:r>
      <w:r w:rsidR="00FE2CF3">
        <w:rPr>
          <w:rFonts w:ascii="Times New Roman" w:hAnsi="Times New Roman" w:cs="Times New Roman"/>
          <w:b/>
        </w:rPr>
        <w:t>7</w:t>
      </w:r>
      <w:r w:rsidR="00147B78" w:rsidRPr="00F44DE4">
        <w:rPr>
          <w:rFonts w:ascii="Times New Roman" w:hAnsi="Times New Roman" w:cs="Times New Roman"/>
          <w:b/>
        </w:rPr>
        <w:t>.</w:t>
      </w:r>
    </w:p>
    <w:p w:rsidR="00F44DE4" w:rsidRPr="00F44DE4" w:rsidRDefault="00F44DE4" w:rsidP="00147B78">
      <w:pPr>
        <w:jc w:val="center"/>
        <w:rPr>
          <w:rFonts w:ascii="Times New Roman" w:hAnsi="Times New Roman" w:cs="Times New Roman"/>
          <w:b/>
        </w:rPr>
      </w:pPr>
    </w:p>
    <w:p w:rsidR="00F44DE4" w:rsidRDefault="00F44DE4" w:rsidP="00707370">
      <w:pPr>
        <w:ind w:firstLine="708"/>
        <w:jc w:val="both"/>
        <w:rPr>
          <w:rFonts w:ascii="Times New Roman" w:hAnsi="Times New Roman" w:cs="Times New Roman"/>
        </w:rPr>
      </w:pPr>
      <w:r w:rsidRPr="00F44DE4">
        <w:rPr>
          <w:rFonts w:ascii="Times New Roman" w:hAnsi="Times New Roman" w:cs="Times New Roman"/>
        </w:rPr>
        <w:t>Ovaj Pravilnik kao i sve njegove daljnje izmjene ili dopune, objavljuje se na oglasnoj ploči i internetskoj stranici Naručitelja.</w:t>
      </w:r>
    </w:p>
    <w:p w:rsidR="00A030C9" w:rsidRDefault="00A030C9" w:rsidP="00707370">
      <w:pPr>
        <w:ind w:firstLine="708"/>
        <w:jc w:val="both"/>
        <w:rPr>
          <w:rFonts w:ascii="Times New Roman" w:hAnsi="Times New Roman" w:cs="Times New Roman"/>
        </w:rPr>
      </w:pPr>
    </w:p>
    <w:p w:rsidR="00A030C9" w:rsidRDefault="00A030C9" w:rsidP="00A030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3</w:t>
      </w:r>
      <w:r w:rsidR="00FE2CF3">
        <w:rPr>
          <w:rFonts w:ascii="Times New Roman" w:hAnsi="Times New Roman" w:cs="Times New Roman"/>
          <w:b/>
        </w:rPr>
        <w:t>8</w:t>
      </w:r>
      <w:r w:rsidRPr="00F44DE4">
        <w:rPr>
          <w:rFonts w:ascii="Times New Roman" w:hAnsi="Times New Roman" w:cs="Times New Roman"/>
          <w:b/>
        </w:rPr>
        <w:t>.</w:t>
      </w:r>
    </w:p>
    <w:p w:rsidR="00A030C9" w:rsidRDefault="00A030C9" w:rsidP="00707370">
      <w:pPr>
        <w:ind w:firstLine="708"/>
        <w:jc w:val="both"/>
        <w:rPr>
          <w:rFonts w:ascii="Times New Roman" w:hAnsi="Times New Roman" w:cs="Times New Roman"/>
        </w:rPr>
      </w:pPr>
    </w:p>
    <w:p w:rsidR="004E13C9" w:rsidRPr="004E13C9" w:rsidRDefault="00F44DE4" w:rsidP="00BC6BFA">
      <w:pPr>
        <w:ind w:firstLine="708"/>
        <w:jc w:val="both"/>
        <w:rPr>
          <w:rFonts w:ascii="Times New Roman" w:hAnsi="Times New Roman" w:cs="Times New Roman"/>
        </w:rPr>
      </w:pPr>
      <w:r w:rsidRPr="00F44DE4">
        <w:rPr>
          <w:rFonts w:ascii="Times New Roman" w:hAnsi="Times New Roman" w:cs="Times New Roman"/>
        </w:rPr>
        <w:t xml:space="preserve">Ovaj Pravilnik stupa na snagu </w:t>
      </w:r>
      <w:r w:rsidR="004E13C9" w:rsidRPr="004E13C9">
        <w:rPr>
          <w:rFonts w:ascii="Times New Roman" w:hAnsi="Times New Roman" w:cs="Times New Roman"/>
        </w:rPr>
        <w:t>osmoga dana od dana objave na o</w:t>
      </w:r>
      <w:bookmarkStart w:id="15" w:name="_GoBack"/>
      <w:bookmarkEnd w:id="15"/>
      <w:r w:rsidR="004E13C9" w:rsidRPr="004E13C9">
        <w:rPr>
          <w:rFonts w:ascii="Times New Roman" w:hAnsi="Times New Roman" w:cs="Times New Roman"/>
        </w:rPr>
        <w:t>glasnoj ploči Škole.</w:t>
      </w:r>
    </w:p>
    <w:p w:rsidR="00A030C9" w:rsidRDefault="00A030C9" w:rsidP="004E13C9">
      <w:pPr>
        <w:jc w:val="both"/>
        <w:rPr>
          <w:rFonts w:ascii="Times New Roman" w:hAnsi="Times New Roman" w:cs="Times New Roman"/>
        </w:rPr>
      </w:pPr>
    </w:p>
    <w:p w:rsidR="00A030C9" w:rsidRDefault="00A030C9" w:rsidP="00A030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3</w:t>
      </w:r>
      <w:r w:rsidR="00FE2CF3">
        <w:rPr>
          <w:rFonts w:ascii="Times New Roman" w:hAnsi="Times New Roman" w:cs="Times New Roman"/>
          <w:b/>
        </w:rPr>
        <w:t>9</w:t>
      </w:r>
      <w:r w:rsidRPr="00F44DE4">
        <w:rPr>
          <w:rFonts w:ascii="Times New Roman" w:hAnsi="Times New Roman" w:cs="Times New Roman"/>
          <w:b/>
        </w:rPr>
        <w:t>.</w:t>
      </w:r>
    </w:p>
    <w:p w:rsidR="00A030C9" w:rsidRDefault="00A030C9" w:rsidP="00707370">
      <w:pPr>
        <w:ind w:firstLine="708"/>
        <w:jc w:val="both"/>
        <w:rPr>
          <w:rFonts w:ascii="Times New Roman" w:hAnsi="Times New Roman" w:cs="Times New Roman"/>
        </w:rPr>
      </w:pPr>
    </w:p>
    <w:p w:rsidR="00F02302" w:rsidRPr="00F02302" w:rsidRDefault="00F44DE4" w:rsidP="00707370">
      <w:pPr>
        <w:ind w:firstLine="708"/>
        <w:jc w:val="both"/>
        <w:rPr>
          <w:rFonts w:ascii="Times New Roman" w:hAnsi="Times New Roman" w:cs="Times New Roman"/>
        </w:rPr>
      </w:pPr>
      <w:r w:rsidRPr="00F02302">
        <w:rPr>
          <w:rFonts w:ascii="Times New Roman" w:hAnsi="Times New Roman" w:cs="Times New Roman"/>
        </w:rPr>
        <w:t xml:space="preserve">Stupanjem na snagu ovog Pravilnika stavlja se izvan snage Pravilnik o </w:t>
      </w:r>
      <w:r w:rsidR="00F02302" w:rsidRPr="00F02302">
        <w:rPr>
          <w:rFonts w:ascii="Times New Roman" w:hAnsi="Times New Roman" w:cs="Times New Roman"/>
        </w:rPr>
        <w:t>nabavi roba, usluga i radova male vrijednosti, KLASA: 406-09/15-01/01, URBROJ: 2182/1-12/2-7/15-1, od 2. lipnja 2015.god.</w:t>
      </w:r>
    </w:p>
    <w:p w:rsidR="00F02302" w:rsidRDefault="00F02302" w:rsidP="00707370">
      <w:pPr>
        <w:ind w:firstLine="708"/>
        <w:jc w:val="both"/>
        <w:rPr>
          <w:rFonts w:ascii="Times New Roman" w:hAnsi="Times New Roman" w:cs="Times New Roman"/>
        </w:rPr>
      </w:pPr>
    </w:p>
    <w:p w:rsidR="00F44DE4" w:rsidRPr="00B262DE" w:rsidRDefault="00F44DE4" w:rsidP="00F44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B262DE">
        <w:rPr>
          <w:rFonts w:ascii="Times New Roman" w:hAnsi="Times New Roman" w:cs="Times New Roman"/>
          <w:bCs/>
        </w:rPr>
        <w:t xml:space="preserve">KLASA: </w:t>
      </w:r>
      <w:r w:rsidR="00B262DE" w:rsidRPr="00B262DE">
        <w:rPr>
          <w:rFonts w:ascii="Times New Roman" w:hAnsi="Times New Roman" w:cs="Times New Roman"/>
          <w:bCs/>
        </w:rPr>
        <w:t>003-05/17-01/04</w:t>
      </w:r>
    </w:p>
    <w:p w:rsidR="00F44DE4" w:rsidRDefault="00F44DE4" w:rsidP="00F44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5A6B75">
        <w:rPr>
          <w:rFonts w:ascii="Times New Roman" w:hAnsi="Times New Roman" w:cs="Times New Roman"/>
          <w:bCs/>
        </w:rPr>
        <w:t>URBROJ: 2182/1-12/2-7-06-17-1</w:t>
      </w:r>
    </w:p>
    <w:p w:rsidR="00F44DE4" w:rsidRDefault="00F44DE4" w:rsidP="00F44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F44DE4" w:rsidRDefault="00F44DE4" w:rsidP="00F44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 Šibeniku,</w:t>
      </w:r>
      <w:r w:rsidR="005A6B75">
        <w:rPr>
          <w:rFonts w:ascii="Times New Roman" w:hAnsi="Times New Roman" w:cs="Times New Roman"/>
          <w:bCs/>
        </w:rPr>
        <w:t xml:space="preserve"> 10. srpnja </w:t>
      </w:r>
      <w:r w:rsidRPr="00A32166">
        <w:rPr>
          <w:rFonts w:ascii="Times New Roman" w:hAnsi="Times New Roman" w:cs="Times New Roman"/>
          <w:bCs/>
        </w:rPr>
        <w:t>2017.god.</w:t>
      </w:r>
    </w:p>
    <w:p w:rsidR="00F02302" w:rsidRDefault="00F02302" w:rsidP="00F44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F02302" w:rsidRDefault="00F02302" w:rsidP="00F44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F44DE4" w:rsidRDefault="00F44DE4" w:rsidP="00F44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D20E32" w:rsidRDefault="00D20E32" w:rsidP="00F44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D20E32" w:rsidRDefault="00D20E32" w:rsidP="00F44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D20E32" w:rsidRPr="005A3D54" w:rsidRDefault="00D20E32" w:rsidP="00F44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F44DE4" w:rsidRDefault="00F44DE4" w:rsidP="00F44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PREDSJEDNIK ŠKOLSKOG ODBORA</w:t>
      </w:r>
    </w:p>
    <w:p w:rsidR="00F44DE4" w:rsidRDefault="00F44DE4" w:rsidP="00F44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F44DE4" w:rsidRDefault="00F44DE4" w:rsidP="00F44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F44DE4" w:rsidRDefault="00F44DE4" w:rsidP="00F44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____________________________</w:t>
      </w:r>
    </w:p>
    <w:p w:rsidR="00F44DE4" w:rsidRPr="005A3D54" w:rsidRDefault="00F44DE4" w:rsidP="00F44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Ante Nakić, dipl. oec.</w:t>
      </w:r>
    </w:p>
    <w:p w:rsidR="00A030C9" w:rsidRDefault="00A030C9" w:rsidP="00147B78">
      <w:pPr>
        <w:rPr>
          <w:rFonts w:ascii="Times New Roman" w:hAnsi="Times New Roman" w:cs="Times New Roman"/>
          <w:bCs/>
        </w:rPr>
      </w:pPr>
    </w:p>
    <w:p w:rsidR="00F02302" w:rsidRDefault="00F02302" w:rsidP="00147B78">
      <w:pPr>
        <w:rPr>
          <w:rFonts w:ascii="Times New Roman" w:hAnsi="Times New Roman" w:cs="Times New Roman"/>
          <w:bCs/>
        </w:rPr>
      </w:pPr>
    </w:p>
    <w:p w:rsidR="00A030C9" w:rsidRDefault="00A030C9" w:rsidP="00147B78">
      <w:pPr>
        <w:rPr>
          <w:rFonts w:ascii="Times New Roman" w:hAnsi="Times New Roman" w:cs="Times New Roman"/>
          <w:bCs/>
        </w:rPr>
      </w:pPr>
    </w:p>
    <w:p w:rsidR="00A030C9" w:rsidRDefault="00A030C9" w:rsidP="00A030C9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F02302" w:rsidRPr="005A3D54">
        <w:rPr>
          <w:rFonts w:ascii="Times New Roman" w:hAnsi="Times New Roman" w:cs="Times New Roman"/>
          <w:bCs/>
        </w:rPr>
        <w:t xml:space="preserve">Pravilnik je objavljen na oglasnoj ploči </w:t>
      </w:r>
      <w:r w:rsidR="00F02302">
        <w:rPr>
          <w:rFonts w:ascii="Times New Roman" w:hAnsi="Times New Roman" w:cs="Times New Roman"/>
          <w:bCs/>
        </w:rPr>
        <w:t xml:space="preserve">Škole </w:t>
      </w:r>
      <w:r w:rsidR="005A6B75">
        <w:rPr>
          <w:rFonts w:ascii="Times New Roman" w:hAnsi="Times New Roman" w:cs="Times New Roman"/>
          <w:bCs/>
        </w:rPr>
        <w:t>dana 10. srpnja</w:t>
      </w:r>
      <w:r w:rsidR="00F02302">
        <w:rPr>
          <w:rFonts w:ascii="Times New Roman" w:hAnsi="Times New Roman" w:cs="Times New Roman"/>
          <w:bCs/>
        </w:rPr>
        <w:t xml:space="preserve"> 2017.god., a stupio je </w:t>
      </w:r>
      <w:r w:rsidR="00F02302" w:rsidRPr="005A3D54">
        <w:rPr>
          <w:rFonts w:ascii="Times New Roman" w:hAnsi="Times New Roman" w:cs="Times New Roman"/>
          <w:bCs/>
        </w:rPr>
        <w:t xml:space="preserve">na snagu dana </w:t>
      </w:r>
      <w:r w:rsidR="005A6B75">
        <w:rPr>
          <w:rFonts w:ascii="Times New Roman" w:hAnsi="Times New Roman" w:cs="Times New Roman"/>
          <w:bCs/>
        </w:rPr>
        <w:t xml:space="preserve">18. srpnja </w:t>
      </w:r>
      <w:r w:rsidR="00F02302" w:rsidRPr="00747B26">
        <w:rPr>
          <w:rFonts w:ascii="Times New Roman" w:hAnsi="Times New Roman" w:cs="Times New Roman"/>
          <w:bCs/>
        </w:rPr>
        <w:t>2017.god.</w:t>
      </w:r>
    </w:p>
    <w:p w:rsidR="00F02302" w:rsidRDefault="00F02302" w:rsidP="00A030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F02302" w:rsidRDefault="00F02302" w:rsidP="00A030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F02302" w:rsidRDefault="00F02302" w:rsidP="00A030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A030C9" w:rsidRDefault="00A030C9" w:rsidP="00A030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RAVNATELJICA</w:t>
      </w:r>
    </w:p>
    <w:p w:rsidR="00A030C9" w:rsidRDefault="00A030C9" w:rsidP="00A030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A030C9" w:rsidRDefault="00A030C9" w:rsidP="00A030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</w:t>
      </w:r>
      <w:r>
        <w:rPr>
          <w:rFonts w:ascii="Times New Roman" w:hAnsi="Times New Roman" w:cs="Times New Roman"/>
          <w:bCs/>
        </w:rPr>
        <w:tab/>
        <w:t xml:space="preserve">         </w:t>
      </w:r>
    </w:p>
    <w:p w:rsidR="00A030C9" w:rsidRDefault="00A030C9" w:rsidP="00A030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___________________________</w:t>
      </w:r>
    </w:p>
    <w:p w:rsidR="00A030C9" w:rsidRPr="005A3D54" w:rsidRDefault="00A030C9" w:rsidP="00A030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Senka Dodig, dipl. oec.</w:t>
      </w:r>
    </w:p>
    <w:p w:rsidR="00A030C9" w:rsidRPr="00147B78" w:rsidRDefault="00A030C9" w:rsidP="00A030C9">
      <w:pPr>
        <w:jc w:val="both"/>
        <w:rPr>
          <w:rFonts w:ascii="Times New Roman" w:hAnsi="Times New Roman" w:cs="Times New Roman"/>
        </w:rPr>
      </w:pPr>
    </w:p>
    <w:sectPr w:rsidR="00A030C9" w:rsidRPr="00147B78" w:rsidSect="005E377A">
      <w:footerReference w:type="default" r:id="rId9"/>
      <w:footerReference w:type="first" r:id="rId10"/>
      <w:pgSz w:w="11900" w:h="16840"/>
      <w:pgMar w:top="993" w:right="1958" w:bottom="568" w:left="125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FC4" w:rsidRDefault="008C5FC4" w:rsidP="00253436">
      <w:r>
        <w:separator/>
      </w:r>
    </w:p>
  </w:endnote>
  <w:endnote w:type="continuationSeparator" w:id="0">
    <w:p w:rsidR="008C5FC4" w:rsidRDefault="008C5FC4" w:rsidP="00253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 Semilight">
    <w:charset w:val="81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1697"/>
      <w:docPartObj>
        <w:docPartGallery w:val="Page Numbers (Bottom of Page)"/>
        <w:docPartUnique/>
      </w:docPartObj>
    </w:sdtPr>
    <w:sdtContent>
      <w:p w:rsidR="009175AD" w:rsidRDefault="00CB44EB">
        <w:pPr>
          <w:pStyle w:val="Podnoje"/>
          <w:jc w:val="right"/>
        </w:pPr>
        <w:r>
          <w:fldChar w:fldCharType="begin"/>
        </w:r>
        <w:r w:rsidR="004E13C9">
          <w:instrText xml:space="preserve"> PAGE   \* MERGEFORMAT </w:instrText>
        </w:r>
        <w:r>
          <w:fldChar w:fldCharType="separate"/>
        </w:r>
        <w:r w:rsidR="007D216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9175AD" w:rsidRDefault="009175AD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5AD" w:rsidRDefault="009175AD">
    <w:pPr>
      <w:pStyle w:val="Podnoje"/>
      <w:jc w:val="right"/>
    </w:pPr>
  </w:p>
  <w:p w:rsidR="009175AD" w:rsidRDefault="009175AD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FC4" w:rsidRDefault="008C5FC4" w:rsidP="00253436">
      <w:r>
        <w:separator/>
      </w:r>
    </w:p>
  </w:footnote>
  <w:footnote w:type="continuationSeparator" w:id="0">
    <w:p w:rsidR="008C5FC4" w:rsidRDefault="008C5FC4" w:rsidP="002534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8FC"/>
    <w:multiLevelType w:val="hybridMultilevel"/>
    <w:tmpl w:val="DC7E7DD0"/>
    <w:lvl w:ilvl="0" w:tplc="1E0E4A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9005B"/>
    <w:multiLevelType w:val="hybridMultilevel"/>
    <w:tmpl w:val="2806DF2E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843BC"/>
    <w:multiLevelType w:val="hybridMultilevel"/>
    <w:tmpl w:val="984E5D60"/>
    <w:lvl w:ilvl="0" w:tplc="00000084">
      <w:start w:val="1"/>
      <w:numFmt w:val="bullet"/>
      <w:lvlText w:val="-"/>
      <w:lvlJc w:val="left"/>
      <w:pPr>
        <w:ind w:left="1485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52C0B75"/>
    <w:multiLevelType w:val="hybridMultilevel"/>
    <w:tmpl w:val="AA8654CC"/>
    <w:lvl w:ilvl="0" w:tplc="74820D7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/>
        <w:b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7230ADD"/>
    <w:multiLevelType w:val="hybridMultilevel"/>
    <w:tmpl w:val="ED547588"/>
    <w:lvl w:ilvl="0" w:tplc="00000084">
      <w:start w:val="1"/>
      <w:numFmt w:val="bullet"/>
      <w:lvlText w:val="-"/>
      <w:lvlJc w:val="left"/>
      <w:pPr>
        <w:ind w:left="1425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1981D14"/>
    <w:multiLevelType w:val="hybridMultilevel"/>
    <w:tmpl w:val="51BC2F82"/>
    <w:lvl w:ilvl="0" w:tplc="102A8804">
      <w:start w:val="1"/>
      <w:numFmt w:val="bullet"/>
      <w:lvlText w:val="-"/>
      <w:lvlJc w:val="left"/>
      <w:pPr>
        <w:ind w:left="2847" w:hanging="360"/>
      </w:pPr>
      <w:rPr>
        <w:rFonts w:ascii="Times New Roman" w:hAnsi="Times New Roman" w:cs="Times New Roman"/>
        <w:b/>
      </w:rPr>
    </w:lvl>
    <w:lvl w:ilvl="1" w:tplc="041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>
    <w:nsid w:val="1761163D"/>
    <w:multiLevelType w:val="hybridMultilevel"/>
    <w:tmpl w:val="C11E527E"/>
    <w:lvl w:ilvl="0" w:tplc="0000008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BE85A65"/>
    <w:multiLevelType w:val="hybridMultilevel"/>
    <w:tmpl w:val="211ED164"/>
    <w:lvl w:ilvl="0" w:tplc="000000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879F9"/>
    <w:multiLevelType w:val="hybridMultilevel"/>
    <w:tmpl w:val="2E10936A"/>
    <w:lvl w:ilvl="0" w:tplc="00000084">
      <w:start w:val="1"/>
      <w:numFmt w:val="bullet"/>
      <w:lvlText w:val="-"/>
      <w:lvlJc w:val="left"/>
      <w:pPr>
        <w:ind w:left="1485" w:hanging="360"/>
      </w:pPr>
      <w:rPr>
        <w:rFonts w:ascii="Times New Roman" w:hAnsi="Times New Roman" w:cs="Times New Roman"/>
      </w:rPr>
    </w:lvl>
    <w:lvl w:ilvl="1" w:tplc="C6483D24">
      <w:start w:val="1"/>
      <w:numFmt w:val="bullet"/>
      <w:lvlText w:val="-"/>
      <w:lvlJc w:val="left"/>
      <w:pPr>
        <w:ind w:left="2205" w:hanging="360"/>
      </w:pPr>
      <w:rPr>
        <w:rFonts w:ascii="Times New Roman" w:hAnsi="Times New Roman" w:cs="Times New Roman" w:hint="default"/>
        <w:b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1DCD6A8F"/>
    <w:multiLevelType w:val="hybridMultilevel"/>
    <w:tmpl w:val="22D25892"/>
    <w:lvl w:ilvl="0" w:tplc="316AFE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72AE4"/>
    <w:multiLevelType w:val="hybridMultilevel"/>
    <w:tmpl w:val="3496AD1A"/>
    <w:lvl w:ilvl="0" w:tplc="00000084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2750AA1"/>
    <w:multiLevelType w:val="hybridMultilevel"/>
    <w:tmpl w:val="F3B04AF8"/>
    <w:lvl w:ilvl="0" w:tplc="000000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B7A7D"/>
    <w:multiLevelType w:val="hybridMultilevel"/>
    <w:tmpl w:val="C45487CA"/>
    <w:lvl w:ilvl="0" w:tplc="0000008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6E3F26"/>
    <w:multiLevelType w:val="hybridMultilevel"/>
    <w:tmpl w:val="9D820FA2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FE22993"/>
    <w:multiLevelType w:val="hybridMultilevel"/>
    <w:tmpl w:val="E4042662"/>
    <w:lvl w:ilvl="0" w:tplc="89DAD5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E67A558E">
      <w:start w:val="200"/>
      <w:numFmt w:val="bullet"/>
      <w:lvlText w:val=""/>
      <w:lvlJc w:val="left"/>
      <w:pPr>
        <w:ind w:left="1995" w:hanging="915"/>
      </w:pPr>
      <w:rPr>
        <w:rFonts w:ascii="Symbol" w:eastAsia="Arial Unicode MS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014517"/>
    <w:multiLevelType w:val="hybridMultilevel"/>
    <w:tmpl w:val="C682F720"/>
    <w:lvl w:ilvl="0" w:tplc="277C07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E0690"/>
    <w:multiLevelType w:val="hybridMultilevel"/>
    <w:tmpl w:val="F2AE866A"/>
    <w:lvl w:ilvl="0" w:tplc="000000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0032C9"/>
    <w:multiLevelType w:val="hybridMultilevel"/>
    <w:tmpl w:val="B950AEA6"/>
    <w:lvl w:ilvl="0" w:tplc="041A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4FCD3088"/>
    <w:multiLevelType w:val="hybridMultilevel"/>
    <w:tmpl w:val="3258C96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C0DF8"/>
    <w:multiLevelType w:val="hybridMultilevel"/>
    <w:tmpl w:val="FC0ABDBE"/>
    <w:lvl w:ilvl="0" w:tplc="20B4E0E2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33372A0"/>
    <w:multiLevelType w:val="hybridMultilevel"/>
    <w:tmpl w:val="5B1E0920"/>
    <w:lvl w:ilvl="0" w:tplc="00000084">
      <w:start w:val="1"/>
      <w:numFmt w:val="bullet"/>
      <w:lvlText w:val="-"/>
      <w:lvlJc w:val="left"/>
      <w:pPr>
        <w:ind w:left="1485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676A0C63"/>
    <w:multiLevelType w:val="hybridMultilevel"/>
    <w:tmpl w:val="816C783A"/>
    <w:lvl w:ilvl="0" w:tplc="C4B87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6A1490"/>
    <w:multiLevelType w:val="hybridMultilevel"/>
    <w:tmpl w:val="391EC2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831BBF"/>
    <w:multiLevelType w:val="hybridMultilevel"/>
    <w:tmpl w:val="89088E82"/>
    <w:lvl w:ilvl="0" w:tplc="041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B5539DD"/>
    <w:multiLevelType w:val="hybridMultilevel"/>
    <w:tmpl w:val="C56EA796"/>
    <w:lvl w:ilvl="0" w:tplc="B896065E">
      <w:numFmt w:val="bullet"/>
      <w:lvlText w:val="-"/>
      <w:lvlJc w:val="left"/>
      <w:pPr>
        <w:ind w:left="2148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4"/>
  </w:num>
  <w:num w:numId="4">
    <w:abstractNumId w:val="19"/>
  </w:num>
  <w:num w:numId="5">
    <w:abstractNumId w:val="17"/>
  </w:num>
  <w:num w:numId="6">
    <w:abstractNumId w:val="13"/>
  </w:num>
  <w:num w:numId="7">
    <w:abstractNumId w:val="23"/>
  </w:num>
  <w:num w:numId="8">
    <w:abstractNumId w:val="21"/>
  </w:num>
  <w:num w:numId="9">
    <w:abstractNumId w:val="20"/>
  </w:num>
  <w:num w:numId="10">
    <w:abstractNumId w:val="6"/>
  </w:num>
  <w:num w:numId="11">
    <w:abstractNumId w:val="4"/>
  </w:num>
  <w:num w:numId="12">
    <w:abstractNumId w:val="12"/>
  </w:num>
  <w:num w:numId="13">
    <w:abstractNumId w:val="22"/>
  </w:num>
  <w:num w:numId="14">
    <w:abstractNumId w:val="5"/>
  </w:num>
  <w:num w:numId="15">
    <w:abstractNumId w:val="14"/>
  </w:num>
  <w:num w:numId="16">
    <w:abstractNumId w:val="3"/>
  </w:num>
  <w:num w:numId="17">
    <w:abstractNumId w:val="8"/>
  </w:num>
  <w:num w:numId="18">
    <w:abstractNumId w:val="9"/>
  </w:num>
  <w:num w:numId="19">
    <w:abstractNumId w:val="0"/>
  </w:num>
  <w:num w:numId="20">
    <w:abstractNumId w:val="7"/>
  </w:num>
  <w:num w:numId="21">
    <w:abstractNumId w:val="16"/>
  </w:num>
  <w:num w:numId="22">
    <w:abstractNumId w:val="10"/>
  </w:num>
  <w:num w:numId="23">
    <w:abstractNumId w:val="2"/>
  </w:num>
  <w:num w:numId="24">
    <w:abstractNumId w:val="11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8B0"/>
    <w:rsid w:val="00004CB8"/>
    <w:rsid w:val="000128A0"/>
    <w:rsid w:val="00012D13"/>
    <w:rsid w:val="00012E3B"/>
    <w:rsid w:val="0002157A"/>
    <w:rsid w:val="00030F04"/>
    <w:rsid w:val="000C4BE7"/>
    <w:rsid w:val="000D0E05"/>
    <w:rsid w:val="000E2F53"/>
    <w:rsid w:val="000E4755"/>
    <w:rsid w:val="000F302E"/>
    <w:rsid w:val="00114572"/>
    <w:rsid w:val="0011573B"/>
    <w:rsid w:val="00137330"/>
    <w:rsid w:val="00147B78"/>
    <w:rsid w:val="00190DD8"/>
    <w:rsid w:val="001A4117"/>
    <w:rsid w:val="001F4619"/>
    <w:rsid w:val="00201213"/>
    <w:rsid w:val="0023528D"/>
    <w:rsid w:val="00253436"/>
    <w:rsid w:val="002C0B7C"/>
    <w:rsid w:val="00305877"/>
    <w:rsid w:val="00313D68"/>
    <w:rsid w:val="003436AB"/>
    <w:rsid w:val="003C43C4"/>
    <w:rsid w:val="003D142A"/>
    <w:rsid w:val="00426E30"/>
    <w:rsid w:val="00434840"/>
    <w:rsid w:val="00482704"/>
    <w:rsid w:val="0048779E"/>
    <w:rsid w:val="00493B4E"/>
    <w:rsid w:val="004951D4"/>
    <w:rsid w:val="004C780D"/>
    <w:rsid w:val="004E13C9"/>
    <w:rsid w:val="00504847"/>
    <w:rsid w:val="0050618B"/>
    <w:rsid w:val="005232DC"/>
    <w:rsid w:val="00564178"/>
    <w:rsid w:val="005676E3"/>
    <w:rsid w:val="005A6B75"/>
    <w:rsid w:val="005E377A"/>
    <w:rsid w:val="005F50C4"/>
    <w:rsid w:val="0060452C"/>
    <w:rsid w:val="0064439C"/>
    <w:rsid w:val="006A238A"/>
    <w:rsid w:val="006B39F4"/>
    <w:rsid w:val="00700ED6"/>
    <w:rsid w:val="00702697"/>
    <w:rsid w:val="00707370"/>
    <w:rsid w:val="00726B71"/>
    <w:rsid w:val="007B57BC"/>
    <w:rsid w:val="007C0382"/>
    <w:rsid w:val="007D216E"/>
    <w:rsid w:val="007E25C4"/>
    <w:rsid w:val="00830747"/>
    <w:rsid w:val="008407C7"/>
    <w:rsid w:val="008734A3"/>
    <w:rsid w:val="00885C60"/>
    <w:rsid w:val="00887BD6"/>
    <w:rsid w:val="008C5FC4"/>
    <w:rsid w:val="008D1147"/>
    <w:rsid w:val="008F0DAC"/>
    <w:rsid w:val="008F4290"/>
    <w:rsid w:val="009175AD"/>
    <w:rsid w:val="00955BB7"/>
    <w:rsid w:val="00992FC1"/>
    <w:rsid w:val="00A030C9"/>
    <w:rsid w:val="00A538B0"/>
    <w:rsid w:val="00B24D04"/>
    <w:rsid w:val="00B262DE"/>
    <w:rsid w:val="00B52CF8"/>
    <w:rsid w:val="00B730AB"/>
    <w:rsid w:val="00BC6BFA"/>
    <w:rsid w:val="00BF0209"/>
    <w:rsid w:val="00C35D3A"/>
    <w:rsid w:val="00C605A0"/>
    <w:rsid w:val="00C71B9C"/>
    <w:rsid w:val="00C836EB"/>
    <w:rsid w:val="00CA03A2"/>
    <w:rsid w:val="00CB44EB"/>
    <w:rsid w:val="00D20E32"/>
    <w:rsid w:val="00D37CA9"/>
    <w:rsid w:val="00D37D74"/>
    <w:rsid w:val="00D67571"/>
    <w:rsid w:val="00E263FE"/>
    <w:rsid w:val="00EC595D"/>
    <w:rsid w:val="00ED7477"/>
    <w:rsid w:val="00EE09F1"/>
    <w:rsid w:val="00EF4BCD"/>
    <w:rsid w:val="00F02302"/>
    <w:rsid w:val="00F122B3"/>
    <w:rsid w:val="00F37F03"/>
    <w:rsid w:val="00F44DE4"/>
    <w:rsid w:val="00F8613C"/>
    <w:rsid w:val="00FC0779"/>
    <w:rsid w:val="00FE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03A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hr-HR" w:bidi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122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A03A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hr-HR" w:bidi="hr-HR"/>
    </w:rPr>
  </w:style>
  <w:style w:type="character" w:customStyle="1" w:styleId="Headerorfooter">
    <w:name w:val="Header or footer_"/>
    <w:basedOn w:val="Zadanifontodlomka"/>
    <w:rsid w:val="00CA03A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rsid w:val="00CA03A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styleId="Hiperveza">
    <w:name w:val="Hyperlink"/>
    <w:basedOn w:val="Zadanifontodlomka"/>
    <w:rsid w:val="00885C60"/>
    <w:rPr>
      <w:color w:val="0066CC"/>
      <w:u w:val="single"/>
    </w:rPr>
  </w:style>
  <w:style w:type="paragraph" w:styleId="Odlomakpopisa">
    <w:name w:val="List Paragraph"/>
    <w:basedOn w:val="Normal"/>
    <w:uiPriority w:val="34"/>
    <w:qFormat/>
    <w:rsid w:val="00147B7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951D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51D4"/>
    <w:rPr>
      <w:rFonts w:ascii="Tahoma" w:eastAsia="Arial Unicode MS" w:hAnsi="Tahoma" w:cs="Tahoma"/>
      <w:color w:val="000000"/>
      <w:sz w:val="16"/>
      <w:szCs w:val="16"/>
      <w:lang w:eastAsia="hr-HR" w:bidi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53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53436"/>
    <w:rPr>
      <w:rFonts w:ascii="Arial Unicode MS" w:eastAsia="Arial Unicode MS" w:hAnsi="Arial Unicode MS" w:cs="Arial Unicode MS"/>
      <w:color w:val="000000"/>
      <w:sz w:val="24"/>
      <w:szCs w:val="24"/>
      <w:lang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25343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53436"/>
    <w:rPr>
      <w:rFonts w:ascii="Arial Unicode MS" w:eastAsia="Arial Unicode MS" w:hAnsi="Arial Unicode MS" w:cs="Arial Unicode MS"/>
      <w:color w:val="000000"/>
      <w:sz w:val="24"/>
      <w:szCs w:val="24"/>
      <w:lang w:eastAsia="hr-HR" w:bidi="hr-HR"/>
    </w:rPr>
  </w:style>
  <w:style w:type="character" w:customStyle="1" w:styleId="Naslov1Char">
    <w:name w:val="Naslov 1 Char"/>
    <w:basedOn w:val="Zadanifontodlomka"/>
    <w:link w:val="Naslov1"/>
    <w:uiPriority w:val="9"/>
    <w:rsid w:val="00F122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hr-HR" w:bidi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61101-3F3A-46C3-B843-B3994DBF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3600</Words>
  <Characters>20523</Characters>
  <Application>Microsoft Office Word</Application>
  <DocSecurity>0</DocSecurity>
  <Lines>171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TUŠ-ŠIBENIK</cp:lastModifiedBy>
  <cp:revision>2</cp:revision>
  <cp:lastPrinted>2017-07-11T12:15:00Z</cp:lastPrinted>
  <dcterms:created xsi:type="dcterms:W3CDTF">2019-02-07T10:57:00Z</dcterms:created>
  <dcterms:modified xsi:type="dcterms:W3CDTF">2019-02-07T10:57:00Z</dcterms:modified>
</cp:coreProperties>
</file>