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DD" w:rsidRPr="00BE3B5B" w:rsidRDefault="00202ADD" w:rsidP="00202ADD">
      <w:pPr>
        <w:spacing w:after="0"/>
        <w:rPr>
          <w:rFonts w:ascii="Bookman Old Style" w:hAnsi="Bookman Old Style"/>
          <w:b/>
          <w:sz w:val="24"/>
          <w:szCs w:val="24"/>
        </w:rPr>
      </w:pPr>
      <w:r w:rsidRPr="00BE3B5B">
        <w:rPr>
          <w:rFonts w:ascii="Bookman Old Style" w:hAnsi="Bookman Old Style"/>
          <w:b/>
          <w:sz w:val="24"/>
          <w:szCs w:val="24"/>
        </w:rPr>
        <w:t>TURISTIČKO-UGOSTITELJSKA ŠKOLA</w:t>
      </w:r>
    </w:p>
    <w:p w:rsidR="00202ADD" w:rsidRPr="00BE3B5B" w:rsidRDefault="00202ADD" w:rsidP="00202ADD">
      <w:pPr>
        <w:spacing w:after="0"/>
        <w:rPr>
          <w:rFonts w:ascii="Bookman Old Style" w:hAnsi="Bookman Old Style"/>
          <w:b/>
          <w:sz w:val="24"/>
          <w:szCs w:val="24"/>
        </w:rPr>
      </w:pPr>
      <w:r w:rsidRPr="00BE3B5B">
        <w:rPr>
          <w:rFonts w:ascii="Bookman Old Style" w:hAnsi="Bookman Old Style"/>
          <w:b/>
          <w:sz w:val="24"/>
          <w:szCs w:val="24"/>
        </w:rPr>
        <w:t xml:space="preserve">         Š I B E N I K</w:t>
      </w:r>
    </w:p>
    <w:p w:rsidR="00202ADD" w:rsidRPr="00BE3B5B" w:rsidRDefault="00202ADD" w:rsidP="00202ADD">
      <w:pPr>
        <w:spacing w:after="0"/>
        <w:rPr>
          <w:rFonts w:ascii="Bookman Old Style" w:hAnsi="Bookman Old Style"/>
          <w:sz w:val="24"/>
          <w:szCs w:val="24"/>
        </w:rPr>
      </w:pPr>
      <w:r w:rsidRPr="00BE3B5B">
        <w:rPr>
          <w:rFonts w:ascii="Bookman Old Style" w:hAnsi="Bookman Old Style"/>
          <w:sz w:val="24"/>
          <w:szCs w:val="24"/>
        </w:rPr>
        <w:t xml:space="preserve">Ante </w:t>
      </w:r>
      <w:proofErr w:type="spellStart"/>
      <w:r w:rsidRPr="00BE3B5B">
        <w:rPr>
          <w:rFonts w:ascii="Bookman Old Style" w:hAnsi="Bookman Old Style"/>
          <w:sz w:val="24"/>
          <w:szCs w:val="24"/>
        </w:rPr>
        <w:t>Šupuka</w:t>
      </w:r>
      <w:proofErr w:type="spellEnd"/>
      <w:r w:rsidRPr="00BE3B5B">
        <w:rPr>
          <w:rFonts w:ascii="Bookman Old Style" w:hAnsi="Bookman Old Style"/>
          <w:sz w:val="24"/>
          <w:szCs w:val="24"/>
        </w:rPr>
        <w:t xml:space="preserve"> 29</w:t>
      </w:r>
    </w:p>
    <w:p w:rsidR="00202ADD" w:rsidRPr="00BE3B5B" w:rsidRDefault="00202ADD" w:rsidP="00202ADD">
      <w:pPr>
        <w:spacing w:after="0"/>
        <w:rPr>
          <w:rFonts w:ascii="Bookman Old Style" w:hAnsi="Bookman Old Style"/>
          <w:sz w:val="24"/>
          <w:szCs w:val="24"/>
        </w:rPr>
      </w:pPr>
      <w:r w:rsidRPr="00BE3B5B">
        <w:rPr>
          <w:rFonts w:ascii="Bookman Old Style" w:hAnsi="Bookman Old Style"/>
          <w:sz w:val="24"/>
          <w:szCs w:val="24"/>
        </w:rPr>
        <w:t>Tel.022/336 100; Fax: 022/310 136</w:t>
      </w:r>
    </w:p>
    <w:p w:rsidR="00202ADD" w:rsidRPr="00BE3B5B" w:rsidRDefault="00202ADD" w:rsidP="00202ADD">
      <w:pPr>
        <w:spacing w:after="0"/>
        <w:rPr>
          <w:rFonts w:ascii="Bookman Old Style" w:hAnsi="Bookman Old Style"/>
          <w:sz w:val="24"/>
          <w:szCs w:val="24"/>
        </w:rPr>
      </w:pPr>
      <w:r w:rsidRPr="00BE3B5B">
        <w:rPr>
          <w:rFonts w:ascii="Bookman Old Style" w:hAnsi="Bookman Old Style"/>
          <w:sz w:val="24"/>
          <w:szCs w:val="24"/>
        </w:rPr>
        <w:t>e-mail: tus.r@si.t-com.hr</w:t>
      </w:r>
    </w:p>
    <w:p w:rsidR="00202ADD" w:rsidRPr="00BE3B5B" w:rsidRDefault="00202ADD" w:rsidP="00202ADD">
      <w:pPr>
        <w:spacing w:after="0"/>
        <w:rPr>
          <w:rFonts w:ascii="Bookman Old Style" w:hAnsi="Bookman Old Style"/>
          <w:sz w:val="24"/>
          <w:szCs w:val="24"/>
        </w:rPr>
      </w:pPr>
      <w:r w:rsidRPr="00BE3B5B">
        <w:rPr>
          <w:rFonts w:ascii="Bookman Old Style" w:hAnsi="Bookman Old Style"/>
          <w:sz w:val="24"/>
          <w:szCs w:val="24"/>
        </w:rPr>
        <w:t>IBAN:HR1523900011500209555</w:t>
      </w:r>
    </w:p>
    <w:p w:rsidR="00202ADD" w:rsidRPr="00BE3B5B" w:rsidRDefault="00202ADD" w:rsidP="00202ADD">
      <w:pPr>
        <w:spacing w:after="0"/>
        <w:rPr>
          <w:rFonts w:ascii="Bookman Old Style" w:hAnsi="Bookman Old Style"/>
          <w:sz w:val="24"/>
          <w:szCs w:val="24"/>
        </w:rPr>
      </w:pPr>
      <w:r w:rsidRPr="00BE3B5B">
        <w:rPr>
          <w:rFonts w:ascii="Bookman Old Style" w:hAnsi="Bookman Old Style"/>
          <w:sz w:val="24"/>
          <w:szCs w:val="24"/>
        </w:rPr>
        <w:t>SWIFT:HPBZHR2X</w:t>
      </w:r>
    </w:p>
    <w:p w:rsidR="00202ADD" w:rsidRPr="00BE3B5B" w:rsidRDefault="00202ADD" w:rsidP="00202ADD">
      <w:pPr>
        <w:spacing w:after="0"/>
        <w:rPr>
          <w:rFonts w:ascii="Bookman Old Style" w:hAnsi="Bookman Old Style"/>
          <w:b/>
          <w:sz w:val="24"/>
          <w:szCs w:val="24"/>
        </w:rPr>
      </w:pPr>
      <w:r w:rsidRPr="00BE3B5B">
        <w:rPr>
          <w:rFonts w:ascii="Bookman Old Style" w:hAnsi="Bookman Old Style"/>
          <w:b/>
          <w:sz w:val="24"/>
          <w:szCs w:val="24"/>
        </w:rPr>
        <w:t>OIB: 16857645288</w:t>
      </w:r>
    </w:p>
    <w:p w:rsidR="00202ADD" w:rsidRDefault="00202ADD" w:rsidP="00380473">
      <w:pPr>
        <w:rPr>
          <w:rFonts w:ascii="Arial" w:hAnsi="Arial" w:cs="Arial"/>
          <w:sz w:val="24"/>
          <w:szCs w:val="24"/>
        </w:rPr>
      </w:pPr>
    </w:p>
    <w:p w:rsidR="00380473" w:rsidRDefault="00380473" w:rsidP="00380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28. Zakona o javnoj nabavi (Narodne novine, broj 120/16</w:t>
      </w:r>
      <w:r w:rsidR="00202ADD">
        <w:rPr>
          <w:rFonts w:ascii="Arial" w:hAnsi="Arial" w:cs="Arial"/>
          <w:sz w:val="24"/>
          <w:szCs w:val="24"/>
        </w:rPr>
        <w:t>, 114/22</w:t>
      </w:r>
      <w:r>
        <w:rPr>
          <w:rFonts w:ascii="Arial" w:hAnsi="Arial" w:cs="Arial"/>
          <w:sz w:val="24"/>
          <w:szCs w:val="24"/>
        </w:rPr>
        <w:t>) donosi se</w:t>
      </w:r>
    </w:p>
    <w:p w:rsidR="00380473" w:rsidRDefault="007A2A0D" w:rsidP="003804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 NABAVE ZA 202</w:t>
      </w:r>
      <w:r w:rsidR="00202ADD">
        <w:rPr>
          <w:rFonts w:ascii="Arial" w:hAnsi="Arial" w:cs="Arial"/>
          <w:b/>
          <w:sz w:val="28"/>
          <w:szCs w:val="28"/>
        </w:rPr>
        <w:t>5</w:t>
      </w:r>
      <w:r w:rsidR="00380473">
        <w:rPr>
          <w:rFonts w:ascii="Arial" w:hAnsi="Arial" w:cs="Arial"/>
          <w:b/>
          <w:sz w:val="28"/>
          <w:szCs w:val="28"/>
        </w:rPr>
        <w:t>.</w:t>
      </w:r>
      <w:r w:rsidR="00DE4FE1">
        <w:rPr>
          <w:rFonts w:ascii="Arial" w:hAnsi="Arial" w:cs="Arial"/>
          <w:b/>
          <w:sz w:val="28"/>
          <w:szCs w:val="28"/>
        </w:rPr>
        <w:t>- rebalans 1</w:t>
      </w:r>
      <w:r w:rsidR="00380473">
        <w:rPr>
          <w:rFonts w:ascii="Arial" w:hAnsi="Arial" w:cs="Arial"/>
          <w:b/>
          <w:sz w:val="28"/>
          <w:szCs w:val="28"/>
        </w:rPr>
        <w:t xml:space="preserve"> </w:t>
      </w:r>
      <w:r w:rsidR="003B4930">
        <w:rPr>
          <w:rFonts w:ascii="Arial" w:hAnsi="Arial" w:cs="Arial"/>
          <w:b/>
          <w:sz w:val="28"/>
          <w:szCs w:val="28"/>
        </w:rPr>
        <w:t>-AŽURIRANI</w:t>
      </w:r>
    </w:p>
    <w:tbl>
      <w:tblPr>
        <w:tblStyle w:val="Reetkatablice"/>
        <w:tblW w:w="11520" w:type="dxa"/>
        <w:tblLook w:val="04A0" w:firstRow="1" w:lastRow="0" w:firstColumn="1" w:lastColumn="0" w:noHBand="0" w:noVBand="1"/>
      </w:tblPr>
      <w:tblGrid>
        <w:gridCol w:w="954"/>
        <w:gridCol w:w="1274"/>
        <w:gridCol w:w="2418"/>
        <w:gridCol w:w="1697"/>
        <w:gridCol w:w="1958"/>
        <w:gridCol w:w="1646"/>
        <w:gridCol w:w="1573"/>
      </w:tblGrid>
      <w:tr w:rsidR="00380473" w:rsidRPr="00380473" w:rsidTr="006767D5">
        <w:trPr>
          <w:gridAfter w:val="1"/>
          <w:wAfter w:w="1666" w:type="dxa"/>
        </w:trPr>
        <w:tc>
          <w:tcPr>
            <w:tcW w:w="959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1276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0473">
              <w:rPr>
                <w:rFonts w:ascii="Arial" w:hAnsi="Arial" w:cs="Arial"/>
                <w:b/>
                <w:sz w:val="24"/>
                <w:szCs w:val="24"/>
              </w:rPr>
              <w:t>Evid.broj</w:t>
            </w:r>
            <w:proofErr w:type="spellEnd"/>
          </w:p>
        </w:tc>
        <w:tc>
          <w:tcPr>
            <w:tcW w:w="2268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Predmet nabave</w:t>
            </w:r>
          </w:p>
        </w:tc>
        <w:tc>
          <w:tcPr>
            <w:tcW w:w="1701" w:type="dxa"/>
            <w:vAlign w:val="center"/>
          </w:tcPr>
          <w:p w:rsidR="00CA3D98" w:rsidRDefault="00380473" w:rsidP="00CA3D9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Procijenjena vrijednost nabave</w:t>
            </w:r>
            <w:r w:rsidR="00CA3D98">
              <w:rPr>
                <w:rFonts w:ascii="Arial" w:hAnsi="Arial" w:cs="Arial"/>
                <w:b/>
                <w:sz w:val="24"/>
                <w:szCs w:val="24"/>
              </w:rPr>
              <w:t xml:space="preserve"> bez</w:t>
            </w:r>
            <w:r w:rsidR="009C6DBA">
              <w:rPr>
                <w:rFonts w:ascii="Arial" w:hAnsi="Arial" w:cs="Arial"/>
                <w:b/>
                <w:sz w:val="24"/>
                <w:szCs w:val="24"/>
              </w:rPr>
              <w:t xml:space="preserve"> PDV-a</w:t>
            </w:r>
          </w:p>
          <w:p w:rsidR="00CA3D98" w:rsidRPr="00380473" w:rsidRDefault="00CA3D98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postupka javne nabave</w:t>
            </w:r>
          </w:p>
        </w:tc>
        <w:tc>
          <w:tcPr>
            <w:tcW w:w="1666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Brojčana oznaka premeta nabave-CPV</w:t>
            </w:r>
          </w:p>
        </w:tc>
      </w:tr>
      <w:tr w:rsidR="00194BE5" w:rsidRPr="00380473" w:rsidTr="00724DD4">
        <w:trPr>
          <w:gridAfter w:val="1"/>
          <w:wAfter w:w="1666" w:type="dxa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194BE5" w:rsidRDefault="00332511" w:rsidP="0033251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194BE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94BE5" w:rsidRDefault="00194BE5" w:rsidP="001B218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</w:t>
            </w:r>
            <w:r w:rsidR="001B2180"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4BE5" w:rsidRDefault="001B2180" w:rsidP="00332511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Namirnice</w:t>
            </w:r>
            <w:proofErr w:type="spellEnd"/>
            <w:r w:rsidR="003039DD">
              <w:rPr>
                <w:rFonts w:ascii="Arial" w:hAnsi="Arial" w:cs="Arial"/>
                <w:sz w:val="24"/>
                <w:szCs w:val="24"/>
                <w:lang w:val="en-GB"/>
              </w:rPr>
              <w:t xml:space="preserve"> (1202</w:t>
            </w:r>
            <w:r w:rsidR="00332511">
              <w:rPr>
                <w:rFonts w:ascii="Arial" w:hAnsi="Arial" w:cs="Arial"/>
                <w:sz w:val="24"/>
                <w:szCs w:val="24"/>
                <w:lang w:val="en-GB"/>
              </w:rPr>
              <w:t>, 3102</w:t>
            </w:r>
            <w:r w:rsidR="003039DD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4BE5" w:rsidRDefault="004324C5" w:rsidP="00DE4FE1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</w:t>
            </w:r>
            <w:r w:rsidR="00DE4FE1">
              <w:rPr>
                <w:rFonts w:ascii="Arial" w:hAnsi="Arial" w:cs="Arial"/>
                <w:sz w:val="24"/>
                <w:szCs w:val="24"/>
                <w:lang w:val="en-GB"/>
              </w:rPr>
              <w:t>943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94BE5" w:rsidRDefault="006A63FB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15800000-6</w:t>
            </w:r>
          </w:p>
        </w:tc>
      </w:tr>
      <w:tr w:rsidR="00332511" w:rsidRPr="00380473" w:rsidTr="00332511">
        <w:trPr>
          <w:trHeight w:val="55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32511" w:rsidRDefault="0033251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2511" w:rsidRDefault="0033251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32511" w:rsidRDefault="00332511" w:rsidP="008423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Električna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energija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(1202)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2511" w:rsidRDefault="00332511" w:rsidP="00DE4FE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E4FE1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DE4FE1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92,00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2511" w:rsidRDefault="0033251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332511" w:rsidRDefault="006A63F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09310000-5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332511" w:rsidRDefault="00332511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F83" w:rsidRPr="00380473" w:rsidTr="00C30F83">
        <w:trPr>
          <w:trHeight w:val="8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F83" w:rsidRDefault="00C30F83" w:rsidP="008B6DD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F83" w:rsidRDefault="00C30F83" w:rsidP="008B6DD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F83" w:rsidRDefault="00C30F83" w:rsidP="008B6D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Sitni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inventar81202,3102)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F83" w:rsidRDefault="00C30F83" w:rsidP="003A130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3505,00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F83" w:rsidRDefault="00C30F83" w:rsidP="008B6D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F83" w:rsidRDefault="00C30F83" w:rsidP="008B6DD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30200000-1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C30F83" w:rsidRDefault="00C30F83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DDC" w:rsidRPr="00380473" w:rsidTr="00724DD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C30F83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 w:rsidP="008B6DD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564480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tek</w:t>
            </w:r>
            <w:proofErr w:type="spellEnd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 xml:space="preserve"> inv.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održ</w:t>
            </w:r>
            <w:proofErr w:type="spellEnd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postr</w:t>
            </w:r>
            <w:proofErr w:type="spellEnd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opr</w:t>
            </w:r>
            <w:proofErr w:type="spellEnd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. (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dece</w:t>
            </w:r>
            <w:proofErr w:type="spellEnd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sredstva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operativni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plan</w:t>
            </w:r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 xml:space="preserve"> (1202))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3A1303" w:rsidP="003A130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3.693,00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E563B1" w:rsidP="008B6DD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50800000-3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920DDC" w:rsidRDefault="00920DDC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ED2" w:rsidRPr="00380473" w:rsidTr="00724DD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D2" w:rsidRDefault="00C30F8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116ED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D2" w:rsidRDefault="00116ED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D2" w:rsidRDefault="00116ED2" w:rsidP="0039360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Ostale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komunalne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usluge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(1202)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D2" w:rsidRDefault="00116ED2" w:rsidP="003A130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3.628,00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D2" w:rsidRDefault="00116ED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6ED2" w:rsidRDefault="006A63F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65000000-3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116ED2" w:rsidRDefault="00116ED2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DDC" w:rsidRPr="00380473" w:rsidTr="00724DD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C30F83" w:rsidP="00116ED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776CC2" w:rsidP="0039360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Ost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zakupnine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0DDC">
              <w:rPr>
                <w:rFonts w:ascii="Arial" w:hAnsi="Arial" w:cs="Arial"/>
                <w:sz w:val="24"/>
                <w:szCs w:val="24"/>
                <w:lang w:val="en-GB"/>
              </w:rPr>
              <w:t>najamnine</w:t>
            </w:r>
            <w:proofErr w:type="spellEnd"/>
            <w:r w:rsidR="007336F9">
              <w:rPr>
                <w:rFonts w:ascii="Arial" w:hAnsi="Arial" w:cs="Arial"/>
                <w:sz w:val="24"/>
                <w:szCs w:val="24"/>
                <w:lang w:val="en-GB"/>
              </w:rPr>
              <w:t xml:space="preserve"> (1202)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E87F8B" w:rsidP="003A130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  <w:r w:rsidR="003A1303">
              <w:rPr>
                <w:rFonts w:ascii="Arial" w:hAnsi="Arial" w:cs="Arial"/>
                <w:sz w:val="24"/>
                <w:szCs w:val="24"/>
                <w:lang w:val="en-GB"/>
              </w:rPr>
              <w:t>717</w:t>
            </w:r>
            <w:r w:rsidR="00B103DC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3A1303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DDC" w:rsidRDefault="00920DDC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70340000-6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920DDC" w:rsidRDefault="00920DDC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FE1" w:rsidRPr="00380473" w:rsidTr="00DE4FE1">
        <w:trPr>
          <w:trHeight w:val="66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E1" w:rsidRDefault="00C30F83" w:rsidP="00116ED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DE4FE1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E1" w:rsidRDefault="00DE4FE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42212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E1" w:rsidRDefault="00DE4FE1" w:rsidP="0039360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Uredski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namještaj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E1" w:rsidRDefault="0035137F" w:rsidP="0035137F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DE4FE1">
              <w:rPr>
                <w:rFonts w:ascii="Arial" w:hAnsi="Arial" w:cs="Arial"/>
                <w:sz w:val="24"/>
                <w:szCs w:val="24"/>
                <w:lang w:val="en-GB"/>
              </w:rPr>
              <w:t>.000,00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E1" w:rsidRDefault="00DE4FE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FE1" w:rsidRDefault="00C30F8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39130000-2</w:t>
            </w:r>
          </w:p>
        </w:tc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:rsidR="00DE4FE1" w:rsidRDefault="00DE4FE1" w:rsidP="00F93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2A79" w:rsidRDefault="00522A79" w:rsidP="00522A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za realizaciju Plana nabave osiguravaju se iz proračuna Šibensko-kninske županije, vlastitih prihoda, prihoda posebne namjene, donacija i pomoći.</w:t>
      </w:r>
    </w:p>
    <w:p w:rsidR="00522A79" w:rsidRDefault="00522A79" w:rsidP="00825A7F">
      <w:pPr>
        <w:jc w:val="both"/>
        <w:rPr>
          <w:rFonts w:ascii="Arial" w:hAnsi="Arial" w:cs="Arial"/>
          <w:sz w:val="24"/>
          <w:szCs w:val="24"/>
        </w:rPr>
      </w:pP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  <w:r w:rsidRPr="00825A7F">
        <w:rPr>
          <w:rFonts w:ascii="Arial" w:hAnsi="Arial" w:cs="Arial"/>
          <w:sz w:val="24"/>
          <w:szCs w:val="24"/>
        </w:rPr>
        <w:t>U</w:t>
      </w:r>
      <w:r w:rsidR="008F7486">
        <w:rPr>
          <w:rFonts w:ascii="Arial" w:hAnsi="Arial" w:cs="Arial"/>
          <w:sz w:val="24"/>
          <w:szCs w:val="24"/>
        </w:rPr>
        <w:t xml:space="preserve"> Šibenik</w:t>
      </w:r>
      <w:r w:rsidR="00352469">
        <w:rPr>
          <w:rFonts w:ascii="Arial" w:hAnsi="Arial" w:cs="Arial"/>
          <w:sz w:val="24"/>
          <w:szCs w:val="24"/>
        </w:rPr>
        <w:t>u</w:t>
      </w:r>
      <w:r w:rsidR="000D4FC6">
        <w:rPr>
          <w:rFonts w:ascii="Arial" w:hAnsi="Arial" w:cs="Arial"/>
          <w:sz w:val="24"/>
          <w:szCs w:val="24"/>
        </w:rPr>
        <w:t xml:space="preserve">, </w:t>
      </w:r>
      <w:r w:rsidR="00BA461F">
        <w:rPr>
          <w:rFonts w:ascii="Arial" w:hAnsi="Arial" w:cs="Arial"/>
          <w:sz w:val="24"/>
          <w:szCs w:val="24"/>
        </w:rPr>
        <w:t>1</w:t>
      </w:r>
      <w:r w:rsidR="00C30F83">
        <w:rPr>
          <w:rFonts w:ascii="Arial" w:hAnsi="Arial" w:cs="Arial"/>
          <w:sz w:val="24"/>
          <w:szCs w:val="24"/>
        </w:rPr>
        <w:t>0</w:t>
      </w:r>
      <w:r w:rsidR="000D4FC6">
        <w:rPr>
          <w:rFonts w:ascii="Arial" w:hAnsi="Arial" w:cs="Arial"/>
          <w:sz w:val="24"/>
          <w:szCs w:val="24"/>
        </w:rPr>
        <w:t xml:space="preserve">. </w:t>
      </w:r>
      <w:r w:rsidR="00C30F83">
        <w:rPr>
          <w:rFonts w:ascii="Arial" w:hAnsi="Arial" w:cs="Arial"/>
          <w:sz w:val="24"/>
          <w:szCs w:val="24"/>
        </w:rPr>
        <w:t>0</w:t>
      </w:r>
      <w:r w:rsidR="008E418E">
        <w:rPr>
          <w:rFonts w:ascii="Arial" w:hAnsi="Arial" w:cs="Arial"/>
          <w:sz w:val="24"/>
          <w:szCs w:val="24"/>
        </w:rPr>
        <w:t>6</w:t>
      </w:r>
      <w:r w:rsidR="000D4FC6">
        <w:rPr>
          <w:rFonts w:ascii="Arial" w:hAnsi="Arial" w:cs="Arial"/>
          <w:sz w:val="24"/>
          <w:szCs w:val="24"/>
        </w:rPr>
        <w:t>. 202</w:t>
      </w:r>
      <w:r w:rsidR="00C30F83">
        <w:rPr>
          <w:rFonts w:ascii="Arial" w:hAnsi="Arial" w:cs="Arial"/>
          <w:sz w:val="24"/>
          <w:szCs w:val="24"/>
        </w:rPr>
        <w:t>5</w:t>
      </w:r>
      <w:r w:rsidR="000D4FC6">
        <w:rPr>
          <w:rFonts w:ascii="Arial" w:hAnsi="Arial" w:cs="Arial"/>
          <w:sz w:val="24"/>
          <w:szCs w:val="24"/>
        </w:rPr>
        <w:t>.</w:t>
      </w:r>
    </w:p>
    <w:p w:rsidR="00352469" w:rsidRDefault="00352469" w:rsidP="00352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="001B4B70">
        <w:rPr>
          <w:rFonts w:ascii="Arial" w:hAnsi="Arial" w:cs="Arial"/>
          <w:sz w:val="24"/>
          <w:szCs w:val="24"/>
        </w:rPr>
        <w:t>400-0</w:t>
      </w:r>
      <w:r w:rsidR="007C4118">
        <w:rPr>
          <w:rFonts w:ascii="Arial" w:hAnsi="Arial" w:cs="Arial"/>
          <w:sz w:val="24"/>
          <w:szCs w:val="24"/>
        </w:rPr>
        <w:t>2</w:t>
      </w:r>
      <w:r w:rsidR="001B4B70">
        <w:rPr>
          <w:rFonts w:ascii="Arial" w:hAnsi="Arial" w:cs="Arial"/>
          <w:sz w:val="24"/>
          <w:szCs w:val="24"/>
        </w:rPr>
        <w:t>/2</w:t>
      </w:r>
      <w:r w:rsidR="00C30F83">
        <w:rPr>
          <w:rFonts w:ascii="Arial" w:hAnsi="Arial" w:cs="Arial"/>
          <w:sz w:val="24"/>
          <w:szCs w:val="24"/>
        </w:rPr>
        <w:t>5</w:t>
      </w:r>
      <w:r w:rsidR="001B4B70">
        <w:rPr>
          <w:rFonts w:ascii="Arial" w:hAnsi="Arial" w:cs="Arial"/>
          <w:sz w:val="24"/>
          <w:szCs w:val="24"/>
        </w:rPr>
        <w:t>-01/</w:t>
      </w:r>
      <w:r w:rsidR="007C4118">
        <w:rPr>
          <w:rFonts w:ascii="Arial" w:hAnsi="Arial" w:cs="Arial"/>
          <w:sz w:val="24"/>
          <w:szCs w:val="24"/>
        </w:rPr>
        <w:t>2</w:t>
      </w:r>
    </w:p>
    <w:p w:rsidR="00352469" w:rsidRDefault="000D4FC6" w:rsidP="0082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="001B4B70">
        <w:rPr>
          <w:rFonts w:ascii="Arial" w:hAnsi="Arial" w:cs="Arial"/>
          <w:sz w:val="24"/>
          <w:szCs w:val="24"/>
        </w:rPr>
        <w:t>2182-4</w:t>
      </w:r>
      <w:r w:rsidR="007C4118">
        <w:rPr>
          <w:rFonts w:ascii="Arial" w:hAnsi="Arial" w:cs="Arial"/>
          <w:sz w:val="24"/>
          <w:szCs w:val="24"/>
        </w:rPr>
        <w:t>6</w:t>
      </w:r>
      <w:r w:rsidR="001B4B70">
        <w:rPr>
          <w:rFonts w:ascii="Arial" w:hAnsi="Arial" w:cs="Arial"/>
          <w:sz w:val="24"/>
          <w:szCs w:val="24"/>
        </w:rPr>
        <w:t>-</w:t>
      </w:r>
      <w:r w:rsidR="007C4118">
        <w:rPr>
          <w:rFonts w:ascii="Arial" w:hAnsi="Arial" w:cs="Arial"/>
          <w:sz w:val="24"/>
          <w:szCs w:val="24"/>
        </w:rPr>
        <w:t>01-</w:t>
      </w:r>
      <w:r w:rsidR="001B4B70">
        <w:rPr>
          <w:rFonts w:ascii="Arial" w:hAnsi="Arial" w:cs="Arial"/>
          <w:sz w:val="24"/>
          <w:szCs w:val="24"/>
        </w:rPr>
        <w:t>2</w:t>
      </w:r>
      <w:r w:rsidR="00C30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</w:t>
      </w:r>
      <w:r w:rsidR="008E418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825A7F" w:rsidRDefault="00825A7F" w:rsidP="00825A7F">
      <w:pPr>
        <w:ind w:left="64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  <w:r w:rsidR="003A31AE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>:</w:t>
      </w:r>
    </w:p>
    <w:p w:rsidR="00825A7F" w:rsidRPr="00825A7F" w:rsidRDefault="003A1303" w:rsidP="00825A7F">
      <w:pPr>
        <w:ind w:left="57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Senka </w:t>
      </w:r>
      <w:proofErr w:type="spellStart"/>
      <w:r>
        <w:rPr>
          <w:rFonts w:ascii="Arial" w:hAnsi="Arial" w:cs="Arial"/>
          <w:sz w:val="24"/>
          <w:szCs w:val="24"/>
        </w:rPr>
        <w:t>Dodig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dipl.oec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825A7F" w:rsidRPr="00825A7F" w:rsidSect="00380473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73"/>
    <w:rsid w:val="00082DE2"/>
    <w:rsid w:val="0008372D"/>
    <w:rsid w:val="00094D57"/>
    <w:rsid w:val="000B7626"/>
    <w:rsid w:val="000D4CC5"/>
    <w:rsid w:val="000D4FC6"/>
    <w:rsid w:val="00104AC1"/>
    <w:rsid w:val="00116ED2"/>
    <w:rsid w:val="00153ABE"/>
    <w:rsid w:val="001765F3"/>
    <w:rsid w:val="00184CBF"/>
    <w:rsid w:val="00194BE5"/>
    <w:rsid w:val="001B2180"/>
    <w:rsid w:val="001B4B70"/>
    <w:rsid w:val="001C41A9"/>
    <w:rsid w:val="001D10EB"/>
    <w:rsid w:val="00202ADD"/>
    <w:rsid w:val="00203828"/>
    <w:rsid w:val="00205417"/>
    <w:rsid w:val="00226279"/>
    <w:rsid w:val="00253BE7"/>
    <w:rsid w:val="00283334"/>
    <w:rsid w:val="002A4E3C"/>
    <w:rsid w:val="003039DD"/>
    <w:rsid w:val="003114B9"/>
    <w:rsid w:val="00332511"/>
    <w:rsid w:val="0035137F"/>
    <w:rsid w:val="00352469"/>
    <w:rsid w:val="00380473"/>
    <w:rsid w:val="0039360C"/>
    <w:rsid w:val="003A1303"/>
    <w:rsid w:val="003A31AE"/>
    <w:rsid w:val="003B4930"/>
    <w:rsid w:val="003D0901"/>
    <w:rsid w:val="004243AF"/>
    <w:rsid w:val="004324C5"/>
    <w:rsid w:val="004462F4"/>
    <w:rsid w:val="00465593"/>
    <w:rsid w:val="004B5758"/>
    <w:rsid w:val="0052112F"/>
    <w:rsid w:val="00522A79"/>
    <w:rsid w:val="00545D32"/>
    <w:rsid w:val="0055736B"/>
    <w:rsid w:val="00564480"/>
    <w:rsid w:val="005744F2"/>
    <w:rsid w:val="005E02E4"/>
    <w:rsid w:val="00616C96"/>
    <w:rsid w:val="006747BA"/>
    <w:rsid w:val="006767D5"/>
    <w:rsid w:val="006A63FB"/>
    <w:rsid w:val="006C0B61"/>
    <w:rsid w:val="00724DD4"/>
    <w:rsid w:val="007336F9"/>
    <w:rsid w:val="007751D6"/>
    <w:rsid w:val="0077683B"/>
    <w:rsid w:val="00776CC2"/>
    <w:rsid w:val="00790A36"/>
    <w:rsid w:val="0079371D"/>
    <w:rsid w:val="007A2A0D"/>
    <w:rsid w:val="007C4118"/>
    <w:rsid w:val="00805747"/>
    <w:rsid w:val="00825A7F"/>
    <w:rsid w:val="00836599"/>
    <w:rsid w:val="008407D6"/>
    <w:rsid w:val="00842356"/>
    <w:rsid w:val="00851004"/>
    <w:rsid w:val="0086736E"/>
    <w:rsid w:val="008A2545"/>
    <w:rsid w:val="008E418E"/>
    <w:rsid w:val="008F0FB3"/>
    <w:rsid w:val="008F7486"/>
    <w:rsid w:val="00920DDC"/>
    <w:rsid w:val="009622F6"/>
    <w:rsid w:val="0096410E"/>
    <w:rsid w:val="00993902"/>
    <w:rsid w:val="009967E6"/>
    <w:rsid w:val="009A4994"/>
    <w:rsid w:val="009C6DBA"/>
    <w:rsid w:val="009D5E63"/>
    <w:rsid w:val="00A1386B"/>
    <w:rsid w:val="00A2185A"/>
    <w:rsid w:val="00A24B63"/>
    <w:rsid w:val="00A43DB7"/>
    <w:rsid w:val="00A45FA2"/>
    <w:rsid w:val="00AC33A7"/>
    <w:rsid w:val="00AC61E3"/>
    <w:rsid w:val="00AE006B"/>
    <w:rsid w:val="00B103DC"/>
    <w:rsid w:val="00B55864"/>
    <w:rsid w:val="00BA461F"/>
    <w:rsid w:val="00BB5D5F"/>
    <w:rsid w:val="00BC3567"/>
    <w:rsid w:val="00BE3B5B"/>
    <w:rsid w:val="00BE57CC"/>
    <w:rsid w:val="00BF5E54"/>
    <w:rsid w:val="00C30F83"/>
    <w:rsid w:val="00C45D08"/>
    <w:rsid w:val="00C74D26"/>
    <w:rsid w:val="00CA3D98"/>
    <w:rsid w:val="00CB231C"/>
    <w:rsid w:val="00CB2F66"/>
    <w:rsid w:val="00D52F5C"/>
    <w:rsid w:val="00DA7DEE"/>
    <w:rsid w:val="00DB6563"/>
    <w:rsid w:val="00DC740C"/>
    <w:rsid w:val="00DD72E6"/>
    <w:rsid w:val="00DE4FE1"/>
    <w:rsid w:val="00E04787"/>
    <w:rsid w:val="00E11FFA"/>
    <w:rsid w:val="00E20722"/>
    <w:rsid w:val="00E3226C"/>
    <w:rsid w:val="00E563B1"/>
    <w:rsid w:val="00E87F8B"/>
    <w:rsid w:val="00EA3559"/>
    <w:rsid w:val="00EC2E63"/>
    <w:rsid w:val="00EE4CE7"/>
    <w:rsid w:val="00EF7376"/>
    <w:rsid w:val="00F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29AF"/>
  <w15:docId w15:val="{F4C971E9-07F7-49A6-BE03-967FB7D6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7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F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FC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A4D5-8933-48D4-9C7D-3FBCD64F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Zlatka</cp:lastModifiedBy>
  <cp:revision>2</cp:revision>
  <cp:lastPrinted>2023-09-15T13:57:00Z</cp:lastPrinted>
  <dcterms:created xsi:type="dcterms:W3CDTF">2025-07-03T06:35:00Z</dcterms:created>
  <dcterms:modified xsi:type="dcterms:W3CDTF">2025-07-03T06:35:00Z</dcterms:modified>
</cp:coreProperties>
</file>